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180FB" w14:textId="374CB1EA" w:rsidR="00081061" w:rsidRPr="005507F3" w:rsidRDefault="00081061" w:rsidP="00081061">
      <w:pPr>
        <w:shd w:val="clear" w:color="auto" w:fill="FFFFFF"/>
        <w:spacing w:before="100" w:beforeAutospacing="1" w:after="100" w:afterAutospacing="1"/>
        <w:rPr>
          <w:rFonts w:ascii="Arial" w:eastAsia="Times New Roman" w:hAnsi="Arial" w:cs="Arial"/>
          <w:bCs/>
          <w:i/>
          <w:color w:val="000000"/>
          <w:sz w:val="18"/>
          <w:szCs w:val="18"/>
        </w:rPr>
      </w:pPr>
      <w:r w:rsidRPr="005507F3">
        <w:rPr>
          <w:rFonts w:ascii="Arial" w:eastAsia="Times New Roman" w:hAnsi="Arial" w:cs="Arial"/>
          <w:bCs/>
          <w:i/>
          <w:color w:val="000000"/>
          <w:sz w:val="18"/>
          <w:szCs w:val="18"/>
        </w:rPr>
        <w:t>Poste N°</w:t>
      </w:r>
      <w:r w:rsidR="00BE521A" w:rsidRPr="005507F3">
        <w:rPr>
          <w:rFonts w:ascii="Arial" w:eastAsia="Times New Roman" w:hAnsi="Arial" w:cs="Arial"/>
          <w:bCs/>
          <w:i/>
          <w:color w:val="000000"/>
          <w:sz w:val="18"/>
          <w:szCs w:val="18"/>
        </w:rPr>
        <w:t>15030</w:t>
      </w:r>
    </w:p>
    <w:p w14:paraId="797E064E" w14:textId="77777777" w:rsidR="00081061" w:rsidRPr="002D2DD2" w:rsidRDefault="00081061" w:rsidP="00081061">
      <w:pPr>
        <w:shd w:val="clear" w:color="auto" w:fill="FFFFFF"/>
        <w:jc w:val="center"/>
        <w:rPr>
          <w:rFonts w:ascii="Arial" w:eastAsia="Times New Roman" w:hAnsi="Arial" w:cs="Arial"/>
          <w:b/>
          <w:bCs/>
          <w:color w:val="000000"/>
          <w:sz w:val="22"/>
          <w:szCs w:val="22"/>
        </w:rPr>
      </w:pPr>
      <w:r w:rsidRPr="002D2DD2">
        <w:rPr>
          <w:rFonts w:ascii="Arial" w:eastAsia="Times New Roman" w:hAnsi="Arial" w:cs="Arial"/>
          <w:b/>
          <w:bCs/>
          <w:color w:val="000000"/>
          <w:sz w:val="22"/>
          <w:szCs w:val="22"/>
        </w:rPr>
        <w:t>LA VILLE DE TOURS</w:t>
      </w:r>
    </w:p>
    <w:p w14:paraId="72C4D88B" w14:textId="77777777" w:rsidR="00081061" w:rsidRPr="002D2DD2" w:rsidRDefault="00081061" w:rsidP="00081061">
      <w:pPr>
        <w:shd w:val="clear" w:color="auto" w:fill="FFFFFF"/>
        <w:jc w:val="center"/>
        <w:rPr>
          <w:rFonts w:ascii="Arial" w:eastAsia="Times New Roman" w:hAnsi="Arial" w:cs="Arial"/>
          <w:color w:val="333333"/>
          <w:sz w:val="22"/>
          <w:szCs w:val="22"/>
        </w:rPr>
      </w:pPr>
    </w:p>
    <w:p w14:paraId="04B4303B" w14:textId="77777777" w:rsidR="00081061" w:rsidRPr="002D2DD2" w:rsidRDefault="00081061" w:rsidP="00081061">
      <w:pPr>
        <w:shd w:val="clear" w:color="auto" w:fill="FFFFFF"/>
        <w:jc w:val="center"/>
        <w:rPr>
          <w:rFonts w:ascii="Arial" w:eastAsia="Times New Roman" w:hAnsi="Arial" w:cs="Arial"/>
          <w:b/>
          <w:bCs/>
          <w:color w:val="000000"/>
          <w:sz w:val="22"/>
          <w:szCs w:val="22"/>
        </w:rPr>
      </w:pPr>
      <w:r w:rsidRPr="002D2DD2">
        <w:rPr>
          <w:rFonts w:ascii="Arial" w:eastAsia="Times New Roman" w:hAnsi="Arial" w:cs="Arial"/>
          <w:b/>
          <w:bCs/>
          <w:color w:val="000000"/>
          <w:sz w:val="22"/>
          <w:szCs w:val="22"/>
        </w:rPr>
        <w:t>RECRUTE</w:t>
      </w:r>
    </w:p>
    <w:p w14:paraId="0FAAF1EC" w14:textId="77777777" w:rsidR="00081061" w:rsidRPr="002D2DD2" w:rsidRDefault="00081061" w:rsidP="00081061">
      <w:pPr>
        <w:shd w:val="clear" w:color="auto" w:fill="FFFFFF"/>
        <w:jc w:val="center"/>
        <w:rPr>
          <w:rFonts w:ascii="Arial" w:eastAsia="Times New Roman" w:hAnsi="Arial" w:cs="Arial"/>
          <w:color w:val="333333"/>
          <w:sz w:val="22"/>
          <w:szCs w:val="22"/>
        </w:rPr>
      </w:pPr>
    </w:p>
    <w:p w14:paraId="2C0F9DD6" w14:textId="6B7BBB08" w:rsidR="00081061" w:rsidRPr="002D2DD2" w:rsidRDefault="00081061" w:rsidP="00081061">
      <w:pPr>
        <w:shd w:val="clear" w:color="auto" w:fill="FFFFFF"/>
        <w:jc w:val="center"/>
        <w:rPr>
          <w:rFonts w:ascii="Arial" w:eastAsia="Times New Roman" w:hAnsi="Arial" w:cs="Arial"/>
          <w:b/>
          <w:bCs/>
          <w:color w:val="000000"/>
          <w:sz w:val="22"/>
          <w:szCs w:val="22"/>
        </w:rPr>
      </w:pPr>
      <w:r w:rsidRPr="002D2DD2">
        <w:rPr>
          <w:rFonts w:ascii="Arial" w:eastAsia="Times New Roman" w:hAnsi="Arial" w:cs="Arial"/>
          <w:b/>
          <w:bCs/>
          <w:color w:val="000000"/>
          <w:sz w:val="22"/>
          <w:szCs w:val="22"/>
        </w:rPr>
        <w:t xml:space="preserve">POUR SA DIRECTION </w:t>
      </w:r>
      <w:r w:rsidR="00340855" w:rsidRPr="002D2DD2">
        <w:rPr>
          <w:rFonts w:ascii="Arial" w:eastAsia="Times New Roman" w:hAnsi="Arial" w:cs="Arial"/>
          <w:b/>
          <w:bCs/>
          <w:color w:val="000000"/>
          <w:sz w:val="22"/>
          <w:szCs w:val="22"/>
        </w:rPr>
        <w:t>DE LA COHESION SOCIALE</w:t>
      </w:r>
      <w:r w:rsidR="008E6558" w:rsidRPr="002D2DD2">
        <w:rPr>
          <w:rFonts w:ascii="Arial" w:eastAsia="Times New Roman" w:hAnsi="Arial" w:cs="Arial"/>
          <w:b/>
          <w:bCs/>
          <w:color w:val="000000"/>
          <w:sz w:val="22"/>
          <w:szCs w:val="22"/>
        </w:rPr>
        <w:br/>
        <w:t>SERVICE DE LA DEMOCRATIE PARTICIPATIVE</w:t>
      </w:r>
    </w:p>
    <w:p w14:paraId="6E26EFEF" w14:textId="77777777" w:rsidR="00081061" w:rsidRPr="002D2DD2" w:rsidRDefault="00081061" w:rsidP="00081061">
      <w:pPr>
        <w:shd w:val="clear" w:color="auto" w:fill="FFFFFF"/>
        <w:jc w:val="center"/>
        <w:rPr>
          <w:rFonts w:ascii="Arial" w:eastAsia="Times New Roman" w:hAnsi="Arial" w:cs="Arial"/>
          <w:color w:val="333333"/>
          <w:sz w:val="22"/>
          <w:szCs w:val="22"/>
        </w:rPr>
      </w:pPr>
    </w:p>
    <w:p w14:paraId="6E9DBE79" w14:textId="77777777" w:rsidR="005507F3" w:rsidRDefault="00796C3F" w:rsidP="00081061">
      <w:pPr>
        <w:jc w:val="center"/>
        <w:rPr>
          <w:rFonts w:ascii="Arial" w:hAnsi="Arial" w:cs="Arial"/>
          <w:b/>
          <w:sz w:val="28"/>
          <w:szCs w:val="28"/>
        </w:rPr>
      </w:pPr>
      <w:r>
        <w:rPr>
          <w:rFonts w:ascii="Arial" w:hAnsi="Arial" w:cs="Arial"/>
          <w:b/>
          <w:sz w:val="28"/>
          <w:szCs w:val="28"/>
        </w:rPr>
        <w:t>UNE</w:t>
      </w:r>
      <w:r w:rsidR="00081061" w:rsidRPr="002D2DD2">
        <w:rPr>
          <w:rFonts w:ascii="Arial" w:hAnsi="Arial" w:cs="Arial"/>
          <w:b/>
          <w:sz w:val="28"/>
          <w:szCs w:val="28"/>
        </w:rPr>
        <w:t xml:space="preserve"> </w:t>
      </w:r>
      <w:r>
        <w:rPr>
          <w:rFonts w:ascii="Arial" w:hAnsi="Arial" w:cs="Arial"/>
          <w:b/>
          <w:sz w:val="28"/>
          <w:szCs w:val="28"/>
        </w:rPr>
        <w:t>CHARGE</w:t>
      </w:r>
      <w:r w:rsidR="00340855" w:rsidRPr="002D2DD2">
        <w:rPr>
          <w:rFonts w:ascii="Arial" w:hAnsi="Arial" w:cs="Arial"/>
          <w:b/>
          <w:sz w:val="28"/>
          <w:szCs w:val="28"/>
        </w:rPr>
        <w:t xml:space="preserve">E </w:t>
      </w:r>
      <w:r w:rsidR="005507F3">
        <w:rPr>
          <w:rFonts w:ascii="Arial" w:hAnsi="Arial" w:cs="Arial"/>
          <w:b/>
          <w:sz w:val="28"/>
          <w:szCs w:val="28"/>
        </w:rPr>
        <w:t xml:space="preserve">OU UN CHARGE </w:t>
      </w:r>
      <w:r w:rsidR="00A95801" w:rsidRPr="002D2DD2">
        <w:rPr>
          <w:rFonts w:ascii="Arial" w:hAnsi="Arial" w:cs="Arial"/>
          <w:b/>
          <w:sz w:val="28"/>
          <w:szCs w:val="28"/>
        </w:rPr>
        <w:t>DE DEMOCRATIE</w:t>
      </w:r>
      <w:r w:rsidR="00C81667">
        <w:rPr>
          <w:rFonts w:ascii="Arial" w:hAnsi="Arial" w:cs="Arial"/>
          <w:b/>
          <w:sz w:val="28"/>
          <w:szCs w:val="28"/>
        </w:rPr>
        <w:t xml:space="preserve"> PERMANENTE</w:t>
      </w:r>
      <w:r w:rsidR="00A95801" w:rsidRPr="002D2DD2">
        <w:rPr>
          <w:rFonts w:ascii="Arial" w:hAnsi="Arial" w:cs="Arial"/>
          <w:b/>
          <w:sz w:val="28"/>
          <w:szCs w:val="28"/>
        </w:rPr>
        <w:t xml:space="preserve"> </w:t>
      </w:r>
    </w:p>
    <w:p w14:paraId="66CF91D1" w14:textId="0CB1F8DD" w:rsidR="00081061" w:rsidRPr="002D2DD2" w:rsidRDefault="005507F3" w:rsidP="00081061">
      <w:pPr>
        <w:jc w:val="center"/>
        <w:rPr>
          <w:rFonts w:ascii="Arial" w:hAnsi="Arial" w:cs="Arial"/>
          <w:b/>
          <w:sz w:val="28"/>
          <w:szCs w:val="28"/>
        </w:rPr>
      </w:pPr>
      <w:r>
        <w:rPr>
          <w:rFonts w:ascii="Arial" w:hAnsi="Arial" w:cs="Arial"/>
          <w:b/>
          <w:sz w:val="28"/>
          <w:szCs w:val="28"/>
        </w:rPr>
        <w:t>ET</w:t>
      </w:r>
      <w:r w:rsidR="008B29A7" w:rsidRPr="002D2DD2">
        <w:rPr>
          <w:rFonts w:ascii="Arial" w:hAnsi="Arial" w:cs="Arial"/>
          <w:b/>
          <w:sz w:val="28"/>
          <w:szCs w:val="28"/>
        </w:rPr>
        <w:t xml:space="preserve"> </w:t>
      </w:r>
      <w:r w:rsidR="009870CA">
        <w:rPr>
          <w:rFonts w:ascii="Arial" w:hAnsi="Arial" w:cs="Arial"/>
          <w:b/>
          <w:sz w:val="28"/>
          <w:szCs w:val="28"/>
        </w:rPr>
        <w:t xml:space="preserve">DU </w:t>
      </w:r>
      <w:r w:rsidR="008B29A7" w:rsidRPr="002D2DD2">
        <w:rPr>
          <w:rFonts w:ascii="Arial" w:hAnsi="Arial" w:cs="Arial"/>
          <w:b/>
          <w:sz w:val="28"/>
          <w:szCs w:val="28"/>
        </w:rPr>
        <w:t>BUDGET P</w:t>
      </w:r>
      <w:r w:rsidR="00A95801" w:rsidRPr="002D2DD2">
        <w:rPr>
          <w:rFonts w:ascii="Arial" w:hAnsi="Arial" w:cs="Arial"/>
          <w:b/>
          <w:sz w:val="28"/>
          <w:szCs w:val="28"/>
        </w:rPr>
        <w:t>ARTICIPATI</w:t>
      </w:r>
      <w:r w:rsidR="008B29A7" w:rsidRPr="002D2DD2">
        <w:rPr>
          <w:rFonts w:ascii="Arial" w:hAnsi="Arial" w:cs="Arial"/>
          <w:b/>
          <w:sz w:val="28"/>
          <w:szCs w:val="28"/>
        </w:rPr>
        <w:t>F</w:t>
      </w:r>
    </w:p>
    <w:p w14:paraId="4419F1A4" w14:textId="77777777" w:rsidR="00081061" w:rsidRPr="002D2DD2" w:rsidRDefault="00081061" w:rsidP="00081061">
      <w:pPr>
        <w:jc w:val="center"/>
        <w:rPr>
          <w:rFonts w:ascii="Arial" w:hAnsi="Arial" w:cs="Arial"/>
          <w:b/>
          <w:sz w:val="22"/>
          <w:szCs w:val="22"/>
        </w:rPr>
      </w:pPr>
    </w:p>
    <w:p w14:paraId="3257FDF1" w14:textId="51170F13" w:rsidR="00081061" w:rsidRPr="002D2DD2" w:rsidRDefault="00081061" w:rsidP="00081061">
      <w:pPr>
        <w:pStyle w:val="aligncenter"/>
        <w:shd w:val="clear" w:color="auto" w:fill="FFFFFF"/>
        <w:spacing w:before="0" w:beforeAutospacing="0" w:after="0" w:afterAutospacing="0"/>
        <w:rPr>
          <w:rFonts w:ascii="Arial" w:hAnsi="Arial" w:cs="Arial"/>
          <w:color w:val="333333"/>
          <w:sz w:val="22"/>
          <w:szCs w:val="22"/>
        </w:rPr>
      </w:pPr>
      <w:r w:rsidRPr="002D2DD2">
        <w:rPr>
          <w:rFonts w:ascii="Arial" w:hAnsi="Arial" w:cs="Arial"/>
          <w:color w:val="000000"/>
          <w:sz w:val="22"/>
          <w:szCs w:val="22"/>
        </w:rPr>
        <w:t xml:space="preserve">Cadre d’emplois </w:t>
      </w:r>
      <w:r w:rsidR="002D2DD2" w:rsidRPr="002D2DD2">
        <w:rPr>
          <w:rFonts w:ascii="Arial" w:hAnsi="Arial" w:cs="Arial"/>
          <w:color w:val="000000"/>
          <w:sz w:val="22"/>
          <w:szCs w:val="22"/>
        </w:rPr>
        <w:t>des rédacteurs territoriaux</w:t>
      </w:r>
      <w:r w:rsidR="00E63772" w:rsidRPr="002D2DD2">
        <w:rPr>
          <w:rFonts w:ascii="Arial" w:hAnsi="Arial" w:cs="Arial"/>
          <w:color w:val="000000"/>
          <w:sz w:val="22"/>
          <w:szCs w:val="22"/>
        </w:rPr>
        <w:t xml:space="preserve"> </w:t>
      </w:r>
      <w:r w:rsidR="00E81B35" w:rsidRPr="002D2DD2">
        <w:rPr>
          <w:rFonts w:ascii="Arial" w:hAnsi="Arial" w:cs="Arial"/>
          <w:color w:val="000000"/>
          <w:sz w:val="22"/>
          <w:szCs w:val="22"/>
        </w:rPr>
        <w:t>ou cadre</w:t>
      </w:r>
      <w:r w:rsidR="00DA1B31" w:rsidRPr="002D2DD2">
        <w:rPr>
          <w:rFonts w:ascii="Arial" w:hAnsi="Arial" w:cs="Arial"/>
          <w:color w:val="000000"/>
          <w:sz w:val="22"/>
          <w:szCs w:val="22"/>
        </w:rPr>
        <w:t>s</w:t>
      </w:r>
      <w:r w:rsidR="00E81B35" w:rsidRPr="002D2DD2">
        <w:rPr>
          <w:rFonts w:ascii="Arial" w:hAnsi="Arial" w:cs="Arial"/>
          <w:color w:val="000000"/>
          <w:sz w:val="22"/>
          <w:szCs w:val="22"/>
        </w:rPr>
        <w:t xml:space="preserve"> d’emploi de catégorie </w:t>
      </w:r>
      <w:r w:rsidR="002D2DD2" w:rsidRPr="002D2DD2">
        <w:rPr>
          <w:rFonts w:ascii="Arial" w:hAnsi="Arial" w:cs="Arial"/>
          <w:color w:val="000000"/>
          <w:sz w:val="22"/>
          <w:szCs w:val="22"/>
        </w:rPr>
        <w:t>B</w:t>
      </w:r>
      <w:r w:rsidR="005507F3">
        <w:rPr>
          <w:rFonts w:ascii="Arial" w:hAnsi="Arial" w:cs="Arial"/>
          <w:color w:val="000000"/>
          <w:sz w:val="22"/>
          <w:szCs w:val="22"/>
        </w:rPr>
        <w:t xml:space="preserve"> de toutes les filières</w:t>
      </w:r>
    </w:p>
    <w:p w14:paraId="74B5C676" w14:textId="7CAA1A46" w:rsidR="00081061" w:rsidRDefault="00081061" w:rsidP="00081061">
      <w:pPr>
        <w:pStyle w:val="aligncenter"/>
        <w:shd w:val="clear" w:color="auto" w:fill="FFFFFF"/>
        <w:spacing w:before="0" w:beforeAutospacing="0" w:after="0" w:afterAutospacing="0"/>
        <w:rPr>
          <w:rFonts w:ascii="Arial" w:hAnsi="Arial" w:cs="Arial"/>
          <w:color w:val="000000"/>
          <w:sz w:val="22"/>
          <w:szCs w:val="22"/>
        </w:rPr>
      </w:pPr>
      <w:r w:rsidRPr="002D2DD2">
        <w:rPr>
          <w:rFonts w:ascii="Arial" w:hAnsi="Arial" w:cs="Arial"/>
          <w:color w:val="000000"/>
          <w:sz w:val="22"/>
          <w:szCs w:val="22"/>
        </w:rPr>
        <w:t>Recrutement par voie statutaire ou contractuelle</w:t>
      </w:r>
    </w:p>
    <w:p w14:paraId="24BEEF7C" w14:textId="77777777" w:rsidR="005507F3" w:rsidRPr="002D2DD2" w:rsidRDefault="005507F3" w:rsidP="00081061">
      <w:pPr>
        <w:pStyle w:val="aligncenter"/>
        <w:shd w:val="clear" w:color="auto" w:fill="FFFFFF"/>
        <w:spacing w:before="0" w:beforeAutospacing="0" w:after="0" w:afterAutospacing="0"/>
        <w:rPr>
          <w:rFonts w:ascii="Arial" w:hAnsi="Arial" w:cs="Arial"/>
          <w:color w:val="000000"/>
          <w:sz w:val="22"/>
          <w:szCs w:val="22"/>
        </w:rPr>
      </w:pPr>
    </w:p>
    <w:p w14:paraId="12BC7139" w14:textId="77777777" w:rsidR="00081061" w:rsidRPr="002D2DD2" w:rsidRDefault="00081061" w:rsidP="00081061">
      <w:pPr>
        <w:pStyle w:val="aligncenter"/>
        <w:shd w:val="clear" w:color="auto" w:fill="FFFFFF"/>
        <w:spacing w:before="0" w:beforeAutospacing="0" w:after="0" w:afterAutospacing="0"/>
        <w:rPr>
          <w:rFonts w:ascii="Arial" w:hAnsi="Arial" w:cs="Arial"/>
          <w:color w:val="333333"/>
          <w:sz w:val="22"/>
          <w:szCs w:val="22"/>
        </w:rPr>
      </w:pPr>
      <w:r w:rsidRPr="002D2DD2">
        <w:rPr>
          <w:rFonts w:ascii="Arial" w:hAnsi="Arial" w:cs="Arial"/>
          <w:color w:val="000000"/>
          <w:sz w:val="22"/>
          <w:szCs w:val="22"/>
        </w:rPr>
        <w:t>Poste ouvert aux candidats reconnus travailleurs handicapés</w:t>
      </w:r>
    </w:p>
    <w:p w14:paraId="62505778" w14:textId="71754284" w:rsidR="00081061" w:rsidRPr="002D2DD2" w:rsidRDefault="00081061" w:rsidP="00081061">
      <w:pPr>
        <w:pStyle w:val="aligncenter"/>
        <w:shd w:val="clear" w:color="auto" w:fill="FFFFFF"/>
        <w:spacing w:before="0" w:beforeAutospacing="0" w:after="0" w:afterAutospacing="0"/>
        <w:rPr>
          <w:rFonts w:ascii="Arial" w:hAnsi="Arial" w:cs="Arial"/>
          <w:color w:val="333333"/>
          <w:sz w:val="22"/>
          <w:szCs w:val="22"/>
        </w:rPr>
      </w:pPr>
      <w:r w:rsidRPr="002D2DD2">
        <w:rPr>
          <w:rFonts w:ascii="Arial" w:hAnsi="Arial" w:cs="Arial"/>
          <w:color w:val="000000"/>
          <w:sz w:val="22"/>
          <w:szCs w:val="22"/>
        </w:rPr>
        <w:t>Lieu d'exercice du poste : Tours</w:t>
      </w:r>
    </w:p>
    <w:p w14:paraId="3F388689" w14:textId="77777777" w:rsidR="005A13AB" w:rsidRPr="002D2DD2" w:rsidRDefault="005A13AB" w:rsidP="00533B75">
      <w:pPr>
        <w:spacing w:before="75" w:after="100" w:afterAutospacing="1"/>
        <w:jc w:val="both"/>
        <w:textAlignment w:val="top"/>
        <w:rPr>
          <w:rFonts w:ascii="Arial" w:eastAsia="Times New Roman" w:hAnsi="Arial" w:cs="Arial"/>
          <w:b/>
          <w:bCs/>
          <w:sz w:val="22"/>
          <w:szCs w:val="22"/>
          <w:lang w:eastAsia="fr-CA"/>
        </w:rPr>
      </w:pPr>
    </w:p>
    <w:p w14:paraId="7C97257C" w14:textId="7B82C7B5" w:rsidR="0059614E" w:rsidRPr="005507F3" w:rsidRDefault="0059614E" w:rsidP="0059614E">
      <w:pPr>
        <w:spacing w:before="75" w:after="100" w:afterAutospacing="1"/>
        <w:jc w:val="both"/>
        <w:textAlignment w:val="top"/>
        <w:rPr>
          <w:rFonts w:ascii="Arial" w:eastAsia="Times New Roman" w:hAnsi="Arial" w:cs="Arial"/>
          <w:sz w:val="20"/>
          <w:szCs w:val="20"/>
          <w:lang w:eastAsia="fr-CA"/>
        </w:rPr>
      </w:pPr>
      <w:r w:rsidRPr="005507F3">
        <w:rPr>
          <w:rFonts w:ascii="Arial" w:eastAsia="Times New Roman" w:hAnsi="Arial" w:cs="Arial"/>
          <w:sz w:val="20"/>
          <w:szCs w:val="20"/>
          <w:lang w:eastAsia="fr-CA"/>
        </w:rPr>
        <w:t>La Ville de Tours a fait de la démocratie permanente un axe fort de sa politique, incarnée notamment par la délégation « Démocratie permanente et vie associative »</w:t>
      </w:r>
      <w:r w:rsidR="000F1EAF" w:rsidRPr="005507F3">
        <w:rPr>
          <w:rFonts w:ascii="Arial" w:eastAsia="Times New Roman" w:hAnsi="Arial" w:cs="Arial"/>
          <w:sz w:val="20"/>
          <w:szCs w:val="20"/>
          <w:lang w:eastAsia="fr-CA"/>
        </w:rPr>
        <w:t>.</w:t>
      </w:r>
      <w:r w:rsidR="00B77301" w:rsidRPr="005507F3">
        <w:rPr>
          <w:rFonts w:ascii="Arial" w:eastAsia="Times New Roman" w:hAnsi="Arial" w:cs="Arial"/>
          <w:sz w:val="20"/>
          <w:szCs w:val="20"/>
          <w:lang w:eastAsia="fr-CA"/>
        </w:rPr>
        <w:t xml:space="preserve"> </w:t>
      </w:r>
      <w:r w:rsidRPr="005507F3">
        <w:rPr>
          <w:rFonts w:ascii="Arial" w:eastAsia="Times New Roman" w:hAnsi="Arial" w:cs="Arial"/>
          <w:sz w:val="20"/>
          <w:szCs w:val="20"/>
          <w:lang w:eastAsia="fr-CA"/>
        </w:rPr>
        <w:t>La mise en place d’une politique municipale de démocratie permanente est</w:t>
      </w:r>
      <w:r w:rsidR="00E8547F" w:rsidRPr="005507F3">
        <w:rPr>
          <w:rFonts w:ascii="Arial" w:eastAsia="Times New Roman" w:hAnsi="Arial" w:cs="Arial"/>
          <w:sz w:val="20"/>
          <w:szCs w:val="20"/>
          <w:lang w:eastAsia="fr-CA"/>
        </w:rPr>
        <w:t>,</w:t>
      </w:r>
      <w:r w:rsidRPr="005507F3">
        <w:rPr>
          <w:rFonts w:ascii="Arial" w:eastAsia="Times New Roman" w:hAnsi="Arial" w:cs="Arial"/>
          <w:sz w:val="20"/>
          <w:szCs w:val="20"/>
          <w:lang w:eastAsia="fr-CA"/>
        </w:rPr>
        <w:t xml:space="preserve"> par nature</w:t>
      </w:r>
      <w:r w:rsidR="00E8547F" w:rsidRPr="005507F3">
        <w:rPr>
          <w:rFonts w:ascii="Arial" w:eastAsia="Times New Roman" w:hAnsi="Arial" w:cs="Arial"/>
          <w:sz w:val="20"/>
          <w:szCs w:val="20"/>
          <w:lang w:eastAsia="fr-CA"/>
        </w:rPr>
        <w:t>,</w:t>
      </w:r>
      <w:r w:rsidRPr="005507F3">
        <w:rPr>
          <w:rFonts w:ascii="Arial" w:eastAsia="Times New Roman" w:hAnsi="Arial" w:cs="Arial"/>
          <w:sz w:val="20"/>
          <w:szCs w:val="20"/>
          <w:lang w:eastAsia="fr-CA"/>
        </w:rPr>
        <w:t xml:space="preserve"> un projet transversal ambitieux, concernant toutes les politiques publiques de la Ville. Son objectif principal vise à renforcer l’implication des citoyens et/ou des usagers dans les décisions de la Ville, de favoriser leur expression et de mieux la prendre en compte. </w:t>
      </w:r>
    </w:p>
    <w:p w14:paraId="0F7A4B10" w14:textId="2C5BF57C" w:rsidR="00A53D35" w:rsidRPr="005507F3" w:rsidRDefault="000F1EAF" w:rsidP="0059614E">
      <w:pPr>
        <w:spacing w:before="75" w:after="100" w:afterAutospacing="1"/>
        <w:jc w:val="both"/>
        <w:textAlignment w:val="top"/>
        <w:rPr>
          <w:rFonts w:ascii="Arial" w:eastAsia="Times New Roman" w:hAnsi="Arial" w:cs="Arial"/>
          <w:b/>
          <w:bCs/>
          <w:sz w:val="20"/>
          <w:szCs w:val="20"/>
          <w:lang w:eastAsia="fr-CA"/>
        </w:rPr>
      </w:pPr>
      <w:r w:rsidRPr="005507F3">
        <w:rPr>
          <w:rFonts w:ascii="Arial" w:eastAsia="Times New Roman" w:hAnsi="Arial" w:cs="Arial"/>
          <w:sz w:val="20"/>
          <w:szCs w:val="20"/>
          <w:lang w:eastAsia="fr-CA"/>
        </w:rPr>
        <w:t>L</w:t>
      </w:r>
      <w:r w:rsidR="0059614E" w:rsidRPr="005507F3">
        <w:rPr>
          <w:rFonts w:ascii="Arial" w:eastAsia="Times New Roman" w:hAnsi="Arial" w:cs="Arial"/>
          <w:sz w:val="20"/>
          <w:szCs w:val="20"/>
          <w:lang w:eastAsia="fr-CA"/>
        </w:rPr>
        <w:t>a Ville souhaite avoir un vrai lien entre les espaces de délibération citoyenne et l’action municipale concrète qui suit. Elle souhaite également en faire un outil de proximité et de dynamisation des quartiers. La démocratie permanente est donc une politique publique autant qu’une culture de travail nouvelle qu’il s’agit de lancer et préfigurer</w:t>
      </w:r>
      <w:r w:rsidR="00E177E3" w:rsidRPr="005507F3">
        <w:rPr>
          <w:rFonts w:ascii="Arial" w:eastAsia="Times New Roman" w:hAnsi="Arial" w:cs="Arial"/>
          <w:sz w:val="20"/>
          <w:szCs w:val="20"/>
          <w:lang w:eastAsia="fr-CA"/>
        </w:rPr>
        <w:t xml:space="preserve"> en </w:t>
      </w:r>
      <w:r w:rsidR="006858C7" w:rsidRPr="005507F3">
        <w:rPr>
          <w:rFonts w:ascii="Arial" w:eastAsia="Times New Roman" w:hAnsi="Arial" w:cs="Arial"/>
          <w:sz w:val="20"/>
          <w:szCs w:val="20"/>
          <w:lang w:eastAsia="fr-CA"/>
        </w:rPr>
        <w:t>transversalité avec toutes les directions de la Ville</w:t>
      </w:r>
      <w:r w:rsidR="0059614E" w:rsidRPr="005507F3">
        <w:rPr>
          <w:rFonts w:ascii="Arial" w:eastAsia="Times New Roman" w:hAnsi="Arial" w:cs="Arial"/>
          <w:sz w:val="20"/>
          <w:szCs w:val="20"/>
          <w:lang w:eastAsia="fr-CA"/>
        </w:rPr>
        <w:t>. Cette démarche d’amélioration continue s’appuie sur de nombreuses actions déjà existantes qui ont vocation à s’articuler entre elles et à se multiplier.</w:t>
      </w:r>
      <w:r w:rsidRPr="005507F3">
        <w:rPr>
          <w:rFonts w:ascii="Arial" w:eastAsia="Times New Roman" w:hAnsi="Arial" w:cs="Arial"/>
          <w:sz w:val="20"/>
          <w:szCs w:val="20"/>
          <w:lang w:eastAsia="fr-CA"/>
        </w:rPr>
        <w:t xml:space="preserve"> </w:t>
      </w:r>
      <w:r w:rsidR="00A53D35" w:rsidRPr="005507F3">
        <w:rPr>
          <w:rFonts w:ascii="Arial" w:eastAsia="Times New Roman" w:hAnsi="Arial" w:cs="Arial"/>
          <w:sz w:val="20"/>
          <w:szCs w:val="20"/>
          <w:lang w:eastAsia="fr-CA"/>
        </w:rPr>
        <w:t xml:space="preserve">Il s’agit également </w:t>
      </w:r>
      <w:r w:rsidR="00A53D35" w:rsidRPr="005507F3">
        <w:rPr>
          <w:rFonts w:ascii="Arial" w:eastAsia="Times New Roman" w:hAnsi="Arial" w:cs="Arial"/>
          <w:b/>
          <w:bCs/>
          <w:sz w:val="20"/>
          <w:szCs w:val="20"/>
          <w:lang w:eastAsia="fr-CA"/>
        </w:rPr>
        <w:t xml:space="preserve">de mettre en place le premier budget participatif de la Ville </w:t>
      </w:r>
      <w:r w:rsidR="00AD3421" w:rsidRPr="005507F3">
        <w:rPr>
          <w:rFonts w:ascii="Arial" w:eastAsia="Times New Roman" w:hAnsi="Arial" w:cs="Arial"/>
          <w:b/>
          <w:bCs/>
          <w:sz w:val="20"/>
          <w:szCs w:val="20"/>
          <w:lang w:eastAsia="fr-CA"/>
        </w:rPr>
        <w:t xml:space="preserve">en 2022 pour le budget principal 2023. </w:t>
      </w:r>
    </w:p>
    <w:p w14:paraId="768E1DD8" w14:textId="5683EBE0" w:rsidR="003E0AE3" w:rsidRPr="005507F3" w:rsidRDefault="005A13AB" w:rsidP="00533B75">
      <w:pPr>
        <w:spacing w:before="75" w:after="100" w:afterAutospacing="1"/>
        <w:jc w:val="both"/>
        <w:textAlignment w:val="top"/>
        <w:rPr>
          <w:rFonts w:ascii="Arial" w:eastAsia="Times New Roman" w:hAnsi="Arial" w:cs="Arial"/>
          <w:sz w:val="20"/>
          <w:szCs w:val="20"/>
          <w:lang w:eastAsia="fr-CA"/>
        </w:rPr>
      </w:pPr>
      <w:r w:rsidRPr="005507F3">
        <w:rPr>
          <w:rFonts w:ascii="Arial" w:eastAsia="Times New Roman" w:hAnsi="Arial" w:cs="Arial"/>
          <w:sz w:val="20"/>
          <w:szCs w:val="20"/>
          <w:lang w:eastAsia="fr-CA"/>
        </w:rPr>
        <w:t>Placé</w:t>
      </w:r>
      <w:r w:rsidR="00A93D3F" w:rsidRPr="005507F3">
        <w:rPr>
          <w:rFonts w:ascii="Arial" w:eastAsia="Times New Roman" w:hAnsi="Arial" w:cs="Arial"/>
          <w:sz w:val="20"/>
          <w:szCs w:val="20"/>
          <w:lang w:eastAsia="fr-CA"/>
        </w:rPr>
        <w:t>(e)</w:t>
      </w:r>
      <w:r w:rsidRPr="005507F3">
        <w:rPr>
          <w:rFonts w:ascii="Arial" w:eastAsia="Times New Roman" w:hAnsi="Arial" w:cs="Arial"/>
          <w:sz w:val="20"/>
          <w:szCs w:val="20"/>
          <w:lang w:eastAsia="fr-CA"/>
        </w:rPr>
        <w:t xml:space="preserve"> sous l’autorité du Responsable du </w:t>
      </w:r>
      <w:r w:rsidR="00AD3421" w:rsidRPr="005507F3">
        <w:rPr>
          <w:rFonts w:ascii="Arial" w:eastAsia="Times New Roman" w:hAnsi="Arial" w:cs="Arial"/>
          <w:sz w:val="20"/>
          <w:szCs w:val="20"/>
          <w:lang w:eastAsia="fr-CA"/>
        </w:rPr>
        <w:t>service démocratie participative</w:t>
      </w:r>
      <w:r w:rsidRPr="005507F3">
        <w:rPr>
          <w:rFonts w:ascii="Arial" w:eastAsia="Times New Roman" w:hAnsi="Arial" w:cs="Arial"/>
          <w:sz w:val="20"/>
          <w:szCs w:val="20"/>
          <w:lang w:eastAsia="fr-CA"/>
        </w:rPr>
        <w:t>,</w:t>
      </w:r>
      <w:r w:rsidR="00792F87" w:rsidRPr="005507F3">
        <w:rPr>
          <w:rFonts w:ascii="Arial" w:eastAsia="Times New Roman" w:hAnsi="Arial" w:cs="Arial"/>
          <w:sz w:val="20"/>
          <w:szCs w:val="20"/>
          <w:lang w:eastAsia="fr-CA"/>
        </w:rPr>
        <w:t xml:space="preserve"> </w:t>
      </w:r>
      <w:r w:rsidRPr="005507F3">
        <w:rPr>
          <w:rFonts w:ascii="Arial" w:eastAsia="Times New Roman" w:hAnsi="Arial" w:cs="Arial"/>
          <w:sz w:val="20"/>
          <w:szCs w:val="20"/>
          <w:lang w:eastAsia="fr-CA"/>
        </w:rPr>
        <w:t>l’agent</w:t>
      </w:r>
      <w:r w:rsidR="00A93D3F" w:rsidRPr="005507F3">
        <w:rPr>
          <w:rFonts w:ascii="Arial" w:eastAsia="Times New Roman" w:hAnsi="Arial" w:cs="Arial"/>
          <w:sz w:val="20"/>
          <w:szCs w:val="20"/>
          <w:lang w:eastAsia="fr-CA"/>
        </w:rPr>
        <w:t>(e)</w:t>
      </w:r>
      <w:r w:rsidRPr="005507F3">
        <w:rPr>
          <w:rFonts w:ascii="Arial" w:eastAsia="Times New Roman" w:hAnsi="Arial" w:cs="Arial"/>
          <w:sz w:val="20"/>
          <w:szCs w:val="20"/>
          <w:lang w:eastAsia="fr-CA"/>
        </w:rPr>
        <w:t xml:space="preserve"> </w:t>
      </w:r>
      <w:r w:rsidR="00121D2B" w:rsidRPr="005507F3">
        <w:rPr>
          <w:rFonts w:ascii="Arial" w:eastAsia="Times New Roman" w:hAnsi="Arial" w:cs="Arial"/>
          <w:sz w:val="20"/>
          <w:szCs w:val="20"/>
          <w:lang w:eastAsia="fr-CA"/>
        </w:rPr>
        <w:t>aura pour missions</w:t>
      </w:r>
      <w:r w:rsidR="00EA30B0" w:rsidRPr="005507F3">
        <w:rPr>
          <w:rFonts w:ascii="Arial" w:eastAsia="Times New Roman" w:hAnsi="Arial" w:cs="Arial"/>
          <w:sz w:val="20"/>
          <w:szCs w:val="20"/>
          <w:lang w:eastAsia="fr-CA"/>
        </w:rPr>
        <w:t xml:space="preserve"> d’accompagner </w:t>
      </w:r>
      <w:r w:rsidR="00C81667" w:rsidRPr="005507F3">
        <w:rPr>
          <w:rFonts w:ascii="Arial" w:eastAsia="Times New Roman" w:hAnsi="Arial" w:cs="Arial"/>
          <w:sz w:val="20"/>
          <w:szCs w:val="20"/>
          <w:lang w:eastAsia="fr-CA"/>
        </w:rPr>
        <w:t>cette démarche, notamment la mise en place du budget participatif.</w:t>
      </w:r>
    </w:p>
    <w:p w14:paraId="451BCCC6" w14:textId="77777777" w:rsidR="005A13AB" w:rsidRPr="002D2DD2" w:rsidRDefault="003E0AE3" w:rsidP="00533B75">
      <w:pPr>
        <w:spacing w:before="75" w:after="100" w:afterAutospacing="1"/>
        <w:jc w:val="both"/>
        <w:textAlignment w:val="top"/>
        <w:rPr>
          <w:rFonts w:ascii="Arial" w:eastAsia="Times New Roman" w:hAnsi="Arial" w:cs="Arial"/>
          <w:b/>
          <w:sz w:val="22"/>
          <w:szCs w:val="22"/>
          <w:u w:val="single"/>
          <w:lang w:eastAsia="fr-CA"/>
        </w:rPr>
      </w:pPr>
      <w:r w:rsidRPr="002D2DD2">
        <w:rPr>
          <w:rFonts w:ascii="Arial" w:eastAsia="Times New Roman" w:hAnsi="Arial" w:cs="Arial"/>
          <w:b/>
          <w:sz w:val="22"/>
          <w:szCs w:val="22"/>
          <w:u w:val="single"/>
          <w:lang w:eastAsia="fr-CA"/>
        </w:rPr>
        <w:t>MISSION</w:t>
      </w:r>
      <w:r w:rsidR="00557AA8" w:rsidRPr="002D2DD2">
        <w:rPr>
          <w:rFonts w:ascii="Arial" w:eastAsia="Times New Roman" w:hAnsi="Arial" w:cs="Arial"/>
          <w:b/>
          <w:sz w:val="22"/>
          <w:szCs w:val="22"/>
          <w:u w:val="single"/>
          <w:lang w:eastAsia="fr-CA"/>
        </w:rPr>
        <w:t>S</w:t>
      </w:r>
      <w:r w:rsidRPr="002D2DD2">
        <w:rPr>
          <w:rFonts w:ascii="Arial" w:eastAsia="Times New Roman" w:hAnsi="Arial" w:cs="Arial"/>
          <w:b/>
          <w:sz w:val="22"/>
          <w:szCs w:val="22"/>
          <w:u w:val="single"/>
          <w:lang w:eastAsia="fr-CA"/>
        </w:rPr>
        <w:t xml:space="preserve"> PRINCIPALE</w:t>
      </w:r>
      <w:r w:rsidR="00557AA8" w:rsidRPr="002D2DD2">
        <w:rPr>
          <w:rFonts w:ascii="Arial" w:eastAsia="Times New Roman" w:hAnsi="Arial" w:cs="Arial"/>
          <w:b/>
          <w:sz w:val="22"/>
          <w:szCs w:val="22"/>
          <w:u w:val="single"/>
          <w:lang w:eastAsia="fr-CA"/>
        </w:rPr>
        <w:t>S</w:t>
      </w:r>
    </w:p>
    <w:p w14:paraId="1619081A" w14:textId="3CFD5544" w:rsidR="00DB5086" w:rsidRPr="005507F3" w:rsidRDefault="00DB5086" w:rsidP="00792F87">
      <w:pPr>
        <w:pStyle w:val="Sansinterligne"/>
        <w:jc w:val="both"/>
        <w:rPr>
          <w:rFonts w:ascii="Arial" w:hAnsi="Arial" w:cs="Arial"/>
          <w:sz w:val="20"/>
          <w:szCs w:val="20"/>
          <w:lang w:eastAsia="fr-CA"/>
        </w:rPr>
      </w:pPr>
      <w:r w:rsidRPr="005507F3">
        <w:rPr>
          <w:rFonts w:ascii="Arial" w:hAnsi="Arial" w:cs="Arial"/>
          <w:sz w:val="20"/>
          <w:szCs w:val="20"/>
          <w:lang w:eastAsia="fr-CA"/>
        </w:rPr>
        <w:t>Vous contribuerez</w:t>
      </w:r>
      <w:r w:rsidR="000D430A" w:rsidRPr="005507F3">
        <w:rPr>
          <w:rFonts w:ascii="Arial" w:hAnsi="Arial" w:cs="Arial"/>
          <w:sz w:val="20"/>
          <w:szCs w:val="20"/>
          <w:lang w:eastAsia="fr-CA"/>
        </w:rPr>
        <w:t>, avec le reste de l’équipe,</w:t>
      </w:r>
      <w:r w:rsidRPr="005507F3">
        <w:rPr>
          <w:rFonts w:ascii="Arial" w:hAnsi="Arial" w:cs="Arial"/>
          <w:sz w:val="20"/>
          <w:szCs w:val="20"/>
          <w:lang w:eastAsia="fr-CA"/>
        </w:rPr>
        <w:t xml:space="preserve"> à la conception et la mise en place des stratégies et outils relatifs à la démocratie permanente, notamment </w:t>
      </w:r>
      <w:r w:rsidR="00D47F28" w:rsidRPr="005507F3">
        <w:rPr>
          <w:rFonts w:ascii="Arial" w:hAnsi="Arial" w:cs="Arial"/>
          <w:sz w:val="20"/>
          <w:szCs w:val="20"/>
          <w:lang w:eastAsia="fr-CA"/>
        </w:rPr>
        <w:t xml:space="preserve">en participant à </w:t>
      </w:r>
      <w:r w:rsidRPr="005507F3">
        <w:rPr>
          <w:rFonts w:ascii="Arial" w:hAnsi="Arial" w:cs="Arial"/>
          <w:sz w:val="20"/>
          <w:szCs w:val="20"/>
          <w:lang w:eastAsia="fr-CA"/>
        </w:rPr>
        <w:t xml:space="preserve">l’alimentation d’une « boite à outils » interne </w:t>
      </w:r>
      <w:r w:rsidR="00D47F28" w:rsidRPr="005507F3">
        <w:rPr>
          <w:rFonts w:ascii="Arial" w:hAnsi="Arial" w:cs="Arial"/>
          <w:sz w:val="20"/>
          <w:szCs w:val="20"/>
          <w:lang w:eastAsia="fr-CA"/>
        </w:rPr>
        <w:t>de partage de bonnes pratiques. Vous participerez à ce titre à l’accompagnement des directions</w:t>
      </w:r>
      <w:r w:rsidR="00502BAD" w:rsidRPr="005507F3">
        <w:rPr>
          <w:rFonts w:ascii="Arial" w:hAnsi="Arial" w:cs="Arial"/>
          <w:sz w:val="20"/>
          <w:szCs w:val="20"/>
          <w:lang w:eastAsia="fr-CA"/>
        </w:rPr>
        <w:t xml:space="preserve"> dans la mise en place de cette culture de travail nouvelle</w:t>
      </w:r>
      <w:r w:rsidR="000D430A" w:rsidRPr="005507F3">
        <w:rPr>
          <w:rFonts w:ascii="Arial" w:hAnsi="Arial" w:cs="Arial"/>
          <w:sz w:val="20"/>
          <w:szCs w:val="20"/>
          <w:lang w:eastAsia="fr-CA"/>
        </w:rPr>
        <w:t>.</w:t>
      </w:r>
      <w:r w:rsidR="00167CD0" w:rsidRPr="005507F3">
        <w:rPr>
          <w:rFonts w:ascii="Arial" w:hAnsi="Arial" w:cs="Arial"/>
          <w:sz w:val="20"/>
          <w:szCs w:val="20"/>
          <w:lang w:eastAsia="fr-CA"/>
        </w:rPr>
        <w:t xml:space="preserve"> Vous participerez, selon les besoins du service, à l’accompagnement des différentes démarches mise en place en matière de participation citoyenne. </w:t>
      </w:r>
    </w:p>
    <w:p w14:paraId="5DBCF92D" w14:textId="77777777" w:rsidR="00167CD0" w:rsidRPr="005507F3" w:rsidRDefault="00167CD0" w:rsidP="00792F87">
      <w:pPr>
        <w:pStyle w:val="Sansinterligne"/>
        <w:jc w:val="both"/>
        <w:rPr>
          <w:rFonts w:ascii="Arial" w:hAnsi="Arial" w:cs="Arial"/>
          <w:sz w:val="20"/>
          <w:szCs w:val="20"/>
          <w:lang w:eastAsia="fr-CA"/>
        </w:rPr>
      </w:pPr>
    </w:p>
    <w:p w14:paraId="568B9195" w14:textId="664345C6" w:rsidR="00870C09" w:rsidRPr="005507F3" w:rsidRDefault="00167CD0" w:rsidP="00792F87">
      <w:pPr>
        <w:pStyle w:val="Sansinterligne"/>
        <w:jc w:val="both"/>
        <w:rPr>
          <w:rFonts w:ascii="Arial" w:hAnsi="Arial" w:cs="Arial"/>
          <w:sz w:val="20"/>
          <w:szCs w:val="20"/>
          <w:lang w:eastAsia="fr-CA"/>
        </w:rPr>
      </w:pPr>
      <w:r w:rsidRPr="005507F3">
        <w:rPr>
          <w:rFonts w:ascii="Arial" w:hAnsi="Arial" w:cs="Arial"/>
          <w:sz w:val="20"/>
          <w:szCs w:val="20"/>
          <w:lang w:eastAsia="fr-CA"/>
        </w:rPr>
        <w:t>Outre ces missions transversales au fonctionnement du service « </w:t>
      </w:r>
      <w:r w:rsidR="0044342E" w:rsidRPr="005507F3">
        <w:rPr>
          <w:rFonts w:ascii="Arial" w:hAnsi="Arial" w:cs="Arial"/>
          <w:sz w:val="20"/>
          <w:szCs w:val="20"/>
          <w:lang w:eastAsia="fr-CA"/>
        </w:rPr>
        <w:t>Démocratie participative », vous serez plus spécifiquement mobilisé sur la conception, la mise en place et le suivi dans le temps du budget participatif de la Ville. Vous pourrez vous appuye</w:t>
      </w:r>
      <w:r w:rsidR="00792F87" w:rsidRPr="005507F3">
        <w:rPr>
          <w:rFonts w:ascii="Arial" w:hAnsi="Arial" w:cs="Arial"/>
          <w:sz w:val="20"/>
          <w:szCs w:val="20"/>
          <w:lang w:eastAsia="fr-CA"/>
        </w:rPr>
        <w:t>r</w:t>
      </w:r>
      <w:r w:rsidR="0044342E" w:rsidRPr="005507F3">
        <w:rPr>
          <w:rFonts w:ascii="Arial" w:hAnsi="Arial" w:cs="Arial"/>
          <w:sz w:val="20"/>
          <w:szCs w:val="20"/>
          <w:lang w:eastAsia="fr-CA"/>
        </w:rPr>
        <w:t xml:space="preserve"> sur les conclusions </w:t>
      </w:r>
      <w:r w:rsidR="006133EC" w:rsidRPr="005507F3">
        <w:rPr>
          <w:rFonts w:ascii="Arial" w:hAnsi="Arial" w:cs="Arial"/>
          <w:sz w:val="20"/>
          <w:szCs w:val="20"/>
          <w:lang w:eastAsia="fr-CA"/>
        </w:rPr>
        <w:t xml:space="preserve">de la mission de préfiguration et sur les contributions des autres directions </w:t>
      </w:r>
      <w:r w:rsidR="00BA4960" w:rsidRPr="005507F3">
        <w:rPr>
          <w:rFonts w:ascii="Arial" w:hAnsi="Arial" w:cs="Arial"/>
          <w:sz w:val="20"/>
          <w:szCs w:val="20"/>
          <w:lang w:eastAsia="fr-CA"/>
        </w:rPr>
        <w:t>à ce projet transversal. Chef</w:t>
      </w:r>
      <w:r w:rsidR="005507F3" w:rsidRPr="005507F3">
        <w:rPr>
          <w:rFonts w:ascii="Arial" w:hAnsi="Arial" w:cs="Arial"/>
          <w:sz w:val="20"/>
          <w:szCs w:val="20"/>
          <w:lang w:eastAsia="fr-CA"/>
        </w:rPr>
        <w:t>(</w:t>
      </w:r>
      <w:proofErr w:type="spellStart"/>
      <w:r w:rsidR="003E62B0" w:rsidRPr="005507F3">
        <w:rPr>
          <w:rFonts w:ascii="Arial" w:hAnsi="Arial" w:cs="Arial"/>
          <w:sz w:val="20"/>
          <w:szCs w:val="20"/>
          <w:lang w:eastAsia="fr-CA"/>
        </w:rPr>
        <w:t>fe</w:t>
      </w:r>
      <w:proofErr w:type="spellEnd"/>
      <w:r w:rsidR="005507F3" w:rsidRPr="005507F3">
        <w:rPr>
          <w:rFonts w:ascii="Arial" w:hAnsi="Arial" w:cs="Arial"/>
          <w:sz w:val="20"/>
          <w:szCs w:val="20"/>
          <w:lang w:eastAsia="fr-CA"/>
        </w:rPr>
        <w:t xml:space="preserve">) </w:t>
      </w:r>
      <w:r w:rsidR="00BA4960" w:rsidRPr="005507F3">
        <w:rPr>
          <w:rFonts w:ascii="Arial" w:hAnsi="Arial" w:cs="Arial"/>
          <w:sz w:val="20"/>
          <w:szCs w:val="20"/>
          <w:lang w:eastAsia="fr-CA"/>
        </w:rPr>
        <w:t xml:space="preserve">de projet du budget participatif, vous </w:t>
      </w:r>
      <w:r w:rsidR="003E62B0" w:rsidRPr="005507F3">
        <w:rPr>
          <w:rFonts w:ascii="Arial" w:hAnsi="Arial" w:cs="Arial"/>
          <w:sz w:val="20"/>
          <w:szCs w:val="20"/>
          <w:lang w:eastAsia="fr-CA"/>
        </w:rPr>
        <w:t xml:space="preserve">aurez notamment à participer à la conception et l’animation de la plateforme numérique. </w:t>
      </w:r>
      <w:r w:rsidR="00C81667" w:rsidRPr="005507F3">
        <w:rPr>
          <w:rFonts w:ascii="Arial" w:hAnsi="Arial" w:cs="Arial"/>
          <w:sz w:val="20"/>
          <w:szCs w:val="20"/>
          <w:lang w:eastAsia="fr-CA"/>
        </w:rPr>
        <w:t>Enfin, garant</w:t>
      </w:r>
      <w:r w:rsidR="005507F3" w:rsidRPr="005507F3">
        <w:rPr>
          <w:rFonts w:ascii="Arial" w:hAnsi="Arial" w:cs="Arial"/>
          <w:sz w:val="20"/>
          <w:szCs w:val="20"/>
          <w:lang w:eastAsia="fr-CA"/>
        </w:rPr>
        <w:t>(</w:t>
      </w:r>
      <w:r w:rsidR="00C81667" w:rsidRPr="005507F3">
        <w:rPr>
          <w:rFonts w:ascii="Arial" w:hAnsi="Arial" w:cs="Arial"/>
          <w:sz w:val="20"/>
          <w:szCs w:val="20"/>
          <w:lang w:eastAsia="fr-CA"/>
        </w:rPr>
        <w:t>e</w:t>
      </w:r>
      <w:r w:rsidR="005507F3" w:rsidRPr="005507F3">
        <w:rPr>
          <w:rFonts w:ascii="Arial" w:hAnsi="Arial" w:cs="Arial"/>
          <w:sz w:val="20"/>
          <w:szCs w:val="20"/>
          <w:lang w:eastAsia="fr-CA"/>
        </w:rPr>
        <w:t>)</w:t>
      </w:r>
      <w:r w:rsidR="003B7D6C" w:rsidRPr="005507F3">
        <w:rPr>
          <w:rFonts w:ascii="Arial" w:hAnsi="Arial" w:cs="Arial"/>
          <w:sz w:val="20"/>
          <w:szCs w:val="20"/>
          <w:lang w:eastAsia="fr-CA"/>
        </w:rPr>
        <w:t xml:space="preserve"> du fonctionnement du budget participatif, vous en animerez l’évaluation e</w:t>
      </w:r>
      <w:r w:rsidR="00BD56BE" w:rsidRPr="005507F3">
        <w:rPr>
          <w:rFonts w:ascii="Arial" w:hAnsi="Arial" w:cs="Arial"/>
          <w:sz w:val="20"/>
          <w:szCs w:val="20"/>
          <w:lang w:eastAsia="fr-CA"/>
        </w:rPr>
        <w:t xml:space="preserve">t veillerez à ce que ses effets « infusent » auprès des services dans une démarche d’innovation et d’amélioration permanente. </w:t>
      </w:r>
    </w:p>
    <w:p w14:paraId="068804BA" w14:textId="77777777" w:rsidR="00A13058" w:rsidRPr="002D2DD2" w:rsidRDefault="00A13058" w:rsidP="00870C09">
      <w:pPr>
        <w:pStyle w:val="Sansinterligne"/>
        <w:rPr>
          <w:rFonts w:ascii="Arial" w:hAnsi="Arial" w:cs="Arial"/>
          <w:sz w:val="22"/>
          <w:szCs w:val="22"/>
          <w:lang w:eastAsia="fr-CA"/>
        </w:rPr>
      </w:pPr>
    </w:p>
    <w:p w14:paraId="435CF02C" w14:textId="590F496B" w:rsidR="003E0AE3" w:rsidRPr="005507F3" w:rsidRDefault="003E0AE3" w:rsidP="003E0AE3">
      <w:pPr>
        <w:spacing w:before="75" w:after="100" w:afterAutospacing="1"/>
        <w:jc w:val="both"/>
        <w:textAlignment w:val="top"/>
        <w:rPr>
          <w:rFonts w:ascii="Arial" w:eastAsia="Times New Roman" w:hAnsi="Arial" w:cs="Arial"/>
          <w:b/>
          <w:sz w:val="20"/>
          <w:szCs w:val="20"/>
          <w:u w:val="single"/>
          <w:lang w:eastAsia="fr-CA"/>
        </w:rPr>
      </w:pPr>
      <w:r w:rsidRPr="005507F3">
        <w:rPr>
          <w:rFonts w:ascii="Arial" w:eastAsia="Times New Roman" w:hAnsi="Arial" w:cs="Arial"/>
          <w:b/>
          <w:sz w:val="20"/>
          <w:szCs w:val="20"/>
          <w:u w:val="single"/>
          <w:lang w:eastAsia="fr-CA"/>
        </w:rPr>
        <w:t>MISSION</w:t>
      </w:r>
      <w:r w:rsidR="00557AA8" w:rsidRPr="005507F3">
        <w:rPr>
          <w:rFonts w:ascii="Arial" w:eastAsia="Times New Roman" w:hAnsi="Arial" w:cs="Arial"/>
          <w:b/>
          <w:sz w:val="20"/>
          <w:szCs w:val="20"/>
          <w:u w:val="single"/>
          <w:lang w:eastAsia="fr-CA"/>
        </w:rPr>
        <w:t>S</w:t>
      </w:r>
      <w:r w:rsidRPr="005507F3">
        <w:rPr>
          <w:rFonts w:ascii="Arial" w:eastAsia="Times New Roman" w:hAnsi="Arial" w:cs="Arial"/>
          <w:b/>
          <w:sz w:val="20"/>
          <w:szCs w:val="20"/>
          <w:u w:val="single"/>
          <w:lang w:eastAsia="fr-CA"/>
        </w:rPr>
        <w:t xml:space="preserve"> </w:t>
      </w:r>
      <w:r w:rsidR="00C35894" w:rsidRPr="005507F3">
        <w:rPr>
          <w:rFonts w:ascii="Arial" w:eastAsia="Times New Roman" w:hAnsi="Arial" w:cs="Arial"/>
          <w:b/>
          <w:sz w:val="20"/>
          <w:szCs w:val="20"/>
          <w:u w:val="single"/>
          <w:lang w:eastAsia="fr-CA"/>
        </w:rPr>
        <w:t>COMPLEMENTAIRE</w:t>
      </w:r>
      <w:r w:rsidR="00557AA8" w:rsidRPr="005507F3">
        <w:rPr>
          <w:rFonts w:ascii="Arial" w:eastAsia="Times New Roman" w:hAnsi="Arial" w:cs="Arial"/>
          <w:b/>
          <w:sz w:val="20"/>
          <w:szCs w:val="20"/>
          <w:u w:val="single"/>
          <w:lang w:eastAsia="fr-CA"/>
        </w:rPr>
        <w:t>S</w:t>
      </w:r>
    </w:p>
    <w:p w14:paraId="27DB4BC1" w14:textId="0AB63224" w:rsidR="00CA747B" w:rsidRPr="005507F3" w:rsidRDefault="00CA747B" w:rsidP="009969C5">
      <w:pPr>
        <w:pStyle w:val="Sansinterligne"/>
        <w:rPr>
          <w:rFonts w:ascii="Arial" w:hAnsi="Arial" w:cs="Arial"/>
          <w:sz w:val="20"/>
          <w:szCs w:val="20"/>
          <w:lang w:eastAsia="fr-CA"/>
        </w:rPr>
      </w:pPr>
      <w:r w:rsidRPr="005507F3">
        <w:rPr>
          <w:rFonts w:ascii="Arial" w:hAnsi="Arial" w:cs="Arial"/>
          <w:sz w:val="20"/>
          <w:szCs w:val="20"/>
          <w:lang w:eastAsia="fr-CA"/>
        </w:rPr>
        <w:t xml:space="preserve">Vous pourrez éventuellement être mobilisé sur </w:t>
      </w:r>
      <w:r w:rsidR="00206D11" w:rsidRPr="005507F3">
        <w:rPr>
          <w:rFonts w:ascii="Arial" w:hAnsi="Arial" w:cs="Arial"/>
          <w:sz w:val="20"/>
          <w:szCs w:val="20"/>
          <w:lang w:eastAsia="fr-CA"/>
        </w:rPr>
        <w:t xml:space="preserve">la veille des innovations nombreuses sur </w:t>
      </w:r>
      <w:r w:rsidR="00582A90" w:rsidRPr="005507F3">
        <w:rPr>
          <w:rFonts w:ascii="Arial" w:hAnsi="Arial" w:cs="Arial"/>
          <w:sz w:val="20"/>
          <w:szCs w:val="20"/>
          <w:lang w:eastAsia="fr-CA"/>
        </w:rPr>
        <w:t>ces champs intellectuels</w:t>
      </w:r>
      <w:r w:rsidR="001569FF" w:rsidRPr="005507F3">
        <w:rPr>
          <w:rFonts w:ascii="Arial" w:hAnsi="Arial" w:cs="Arial"/>
          <w:sz w:val="20"/>
          <w:szCs w:val="20"/>
          <w:lang w:eastAsia="fr-CA"/>
        </w:rPr>
        <w:t>. Vous serez force de proposition pour faire évoluer, si besoin, les différents dispositifs que vous animez.</w:t>
      </w:r>
    </w:p>
    <w:p w14:paraId="09E3054C" w14:textId="77777777" w:rsidR="001569FF" w:rsidRPr="005507F3" w:rsidRDefault="001569FF" w:rsidP="009969C5">
      <w:pPr>
        <w:pStyle w:val="Sansinterligne"/>
        <w:rPr>
          <w:rFonts w:ascii="Arial" w:hAnsi="Arial" w:cs="Arial"/>
          <w:sz w:val="20"/>
          <w:szCs w:val="20"/>
          <w:lang w:eastAsia="fr-CA"/>
        </w:rPr>
      </w:pPr>
    </w:p>
    <w:p w14:paraId="477E99D7" w14:textId="111BB938" w:rsidR="009969C5" w:rsidRDefault="001569FF" w:rsidP="009969C5">
      <w:pPr>
        <w:pStyle w:val="Sansinterligne"/>
        <w:rPr>
          <w:rFonts w:ascii="Arial" w:hAnsi="Arial" w:cs="Arial"/>
          <w:sz w:val="20"/>
          <w:szCs w:val="20"/>
          <w:lang w:eastAsia="fr-CA"/>
        </w:rPr>
      </w:pPr>
      <w:r w:rsidRPr="005507F3">
        <w:rPr>
          <w:rFonts w:ascii="Arial" w:hAnsi="Arial" w:cs="Arial"/>
          <w:sz w:val="20"/>
          <w:szCs w:val="20"/>
          <w:lang w:eastAsia="fr-CA"/>
        </w:rPr>
        <w:t xml:space="preserve">Vous pourrez également participer ponctuellement à des missions de formation interne, et à avoir </w:t>
      </w:r>
      <w:r w:rsidR="00405D2A" w:rsidRPr="005507F3">
        <w:rPr>
          <w:rFonts w:ascii="Arial" w:hAnsi="Arial" w:cs="Arial"/>
          <w:sz w:val="20"/>
          <w:szCs w:val="20"/>
          <w:lang w:eastAsia="fr-CA"/>
        </w:rPr>
        <w:t xml:space="preserve">quelques </w:t>
      </w:r>
      <w:r w:rsidR="00DE06EC" w:rsidRPr="005507F3">
        <w:rPr>
          <w:rFonts w:ascii="Arial" w:hAnsi="Arial" w:cs="Arial"/>
          <w:sz w:val="20"/>
          <w:szCs w:val="20"/>
          <w:lang w:eastAsia="fr-CA"/>
        </w:rPr>
        <w:t xml:space="preserve">missions de </w:t>
      </w:r>
      <w:r w:rsidR="00405D2A" w:rsidRPr="005507F3">
        <w:rPr>
          <w:rFonts w:ascii="Arial" w:hAnsi="Arial" w:cs="Arial"/>
          <w:sz w:val="20"/>
          <w:szCs w:val="20"/>
          <w:lang w:eastAsia="fr-CA"/>
        </w:rPr>
        <w:t xml:space="preserve">coordination </w:t>
      </w:r>
      <w:r w:rsidR="00DE06EC" w:rsidRPr="005507F3">
        <w:rPr>
          <w:rFonts w:ascii="Arial" w:hAnsi="Arial" w:cs="Arial"/>
          <w:sz w:val="20"/>
          <w:szCs w:val="20"/>
          <w:lang w:eastAsia="fr-CA"/>
        </w:rPr>
        <w:t xml:space="preserve">(pour </w:t>
      </w:r>
      <w:r w:rsidR="00405D2A" w:rsidRPr="005507F3">
        <w:rPr>
          <w:rFonts w:ascii="Arial" w:hAnsi="Arial" w:cs="Arial"/>
          <w:sz w:val="20"/>
          <w:szCs w:val="20"/>
          <w:lang w:eastAsia="fr-CA"/>
        </w:rPr>
        <w:t>de</w:t>
      </w:r>
      <w:r w:rsidR="00DE06EC" w:rsidRPr="005507F3">
        <w:rPr>
          <w:rFonts w:ascii="Arial" w:hAnsi="Arial" w:cs="Arial"/>
          <w:sz w:val="20"/>
          <w:szCs w:val="20"/>
          <w:lang w:eastAsia="fr-CA"/>
        </w:rPr>
        <w:t>s</w:t>
      </w:r>
      <w:r w:rsidR="00405D2A" w:rsidRPr="005507F3">
        <w:rPr>
          <w:rFonts w:ascii="Arial" w:hAnsi="Arial" w:cs="Arial"/>
          <w:sz w:val="20"/>
          <w:szCs w:val="20"/>
          <w:lang w:eastAsia="fr-CA"/>
        </w:rPr>
        <w:t xml:space="preserve"> relais </w:t>
      </w:r>
      <w:r w:rsidR="006B654D" w:rsidRPr="005507F3">
        <w:rPr>
          <w:rFonts w:ascii="Arial" w:hAnsi="Arial" w:cs="Arial"/>
          <w:sz w:val="20"/>
          <w:szCs w:val="20"/>
          <w:lang w:eastAsia="fr-CA"/>
        </w:rPr>
        <w:t xml:space="preserve">sur le </w:t>
      </w:r>
      <w:r w:rsidR="00DE06EC" w:rsidRPr="005507F3">
        <w:rPr>
          <w:rFonts w:ascii="Arial" w:hAnsi="Arial" w:cs="Arial"/>
          <w:sz w:val="20"/>
          <w:szCs w:val="20"/>
          <w:lang w:eastAsia="fr-CA"/>
        </w:rPr>
        <w:t>budget participatif par exemple)</w:t>
      </w:r>
      <w:r w:rsidR="006B654D" w:rsidRPr="005507F3">
        <w:rPr>
          <w:rFonts w:ascii="Arial" w:hAnsi="Arial" w:cs="Arial"/>
          <w:sz w:val="20"/>
          <w:szCs w:val="20"/>
          <w:lang w:eastAsia="fr-CA"/>
        </w:rPr>
        <w:t xml:space="preserve">. </w:t>
      </w:r>
    </w:p>
    <w:p w14:paraId="6F9D5F8D" w14:textId="036785A2" w:rsidR="00D81642" w:rsidRDefault="00D81642" w:rsidP="009969C5">
      <w:pPr>
        <w:pStyle w:val="Sansinterligne"/>
        <w:rPr>
          <w:rFonts w:ascii="Arial" w:hAnsi="Arial" w:cs="Arial"/>
          <w:sz w:val="20"/>
          <w:szCs w:val="20"/>
          <w:lang w:eastAsia="fr-CA"/>
        </w:rPr>
      </w:pPr>
    </w:p>
    <w:p w14:paraId="357E506C" w14:textId="77777777" w:rsidR="00D81642" w:rsidRPr="005507F3" w:rsidRDefault="00D81642" w:rsidP="009969C5">
      <w:pPr>
        <w:pStyle w:val="Sansinterligne"/>
        <w:rPr>
          <w:rFonts w:ascii="Arial" w:hAnsi="Arial" w:cs="Arial"/>
          <w:sz w:val="20"/>
          <w:szCs w:val="20"/>
          <w:lang w:eastAsia="fr-CA"/>
        </w:rPr>
      </w:pPr>
    </w:p>
    <w:p w14:paraId="708662C7" w14:textId="6E885198" w:rsidR="00A67F40" w:rsidRPr="005507F3" w:rsidRDefault="00A67F40" w:rsidP="009969C5">
      <w:pPr>
        <w:pStyle w:val="Sansinterligne"/>
        <w:rPr>
          <w:rFonts w:ascii="Arial" w:hAnsi="Arial" w:cs="Arial"/>
          <w:sz w:val="20"/>
          <w:szCs w:val="20"/>
          <w:lang w:eastAsia="fr-CA"/>
        </w:rPr>
      </w:pPr>
    </w:p>
    <w:p w14:paraId="6644A0A6" w14:textId="77777777" w:rsidR="00AC30AD" w:rsidRPr="002D2DD2" w:rsidRDefault="00121D2B" w:rsidP="0005280B">
      <w:pPr>
        <w:spacing w:before="75" w:after="100" w:afterAutospacing="1"/>
        <w:textAlignment w:val="top"/>
        <w:rPr>
          <w:rFonts w:ascii="Arial" w:eastAsia="Times New Roman" w:hAnsi="Arial" w:cs="Arial"/>
          <w:b/>
          <w:sz w:val="22"/>
          <w:szCs w:val="22"/>
          <w:u w:val="single"/>
          <w:lang w:eastAsia="fr-CA"/>
        </w:rPr>
      </w:pPr>
      <w:r w:rsidRPr="002D2DD2">
        <w:rPr>
          <w:rFonts w:ascii="Arial" w:eastAsia="Times New Roman" w:hAnsi="Arial" w:cs="Arial"/>
          <w:b/>
          <w:sz w:val="22"/>
          <w:szCs w:val="22"/>
          <w:u w:val="single"/>
          <w:lang w:eastAsia="fr-CA"/>
        </w:rPr>
        <w:lastRenderedPageBreak/>
        <w:t>COMPETENCES ET QUALITES REQUISES</w:t>
      </w:r>
    </w:p>
    <w:p w14:paraId="142AC50D" w14:textId="6302DB2E" w:rsidR="00191D08" w:rsidRPr="005507F3" w:rsidRDefault="00191D08" w:rsidP="00191D08">
      <w:pPr>
        <w:pStyle w:val="Sansinterligne"/>
        <w:rPr>
          <w:rFonts w:ascii="Arial" w:hAnsi="Arial" w:cs="Arial"/>
          <w:sz w:val="20"/>
          <w:szCs w:val="20"/>
          <w:lang w:eastAsia="fr-CA"/>
        </w:rPr>
      </w:pPr>
      <w:r w:rsidRPr="005507F3">
        <w:rPr>
          <w:rFonts w:ascii="Arial" w:hAnsi="Arial" w:cs="Arial"/>
          <w:sz w:val="20"/>
          <w:szCs w:val="20"/>
          <w:lang w:eastAsia="fr-CA"/>
        </w:rPr>
        <w:t>Qualités relationnelles et dynamisme</w:t>
      </w:r>
      <w:r w:rsidR="0036391E" w:rsidRPr="005507F3">
        <w:rPr>
          <w:rFonts w:ascii="Arial" w:hAnsi="Arial" w:cs="Arial"/>
          <w:sz w:val="20"/>
          <w:szCs w:val="20"/>
          <w:lang w:eastAsia="fr-CA"/>
        </w:rPr>
        <w:t>, ouverture au changement et au public</w:t>
      </w:r>
    </w:p>
    <w:p w14:paraId="49CF3D05" w14:textId="6DF62220" w:rsidR="00191D08" w:rsidRPr="005507F3" w:rsidRDefault="00191D08" w:rsidP="00191D08">
      <w:pPr>
        <w:pStyle w:val="Sansinterligne"/>
        <w:rPr>
          <w:rFonts w:ascii="Arial" w:hAnsi="Arial" w:cs="Arial"/>
          <w:sz w:val="20"/>
          <w:szCs w:val="20"/>
          <w:lang w:eastAsia="fr-CA"/>
        </w:rPr>
      </w:pPr>
      <w:r w:rsidRPr="005507F3">
        <w:rPr>
          <w:rFonts w:ascii="Arial" w:hAnsi="Arial" w:cs="Arial"/>
          <w:sz w:val="20"/>
          <w:szCs w:val="20"/>
          <w:lang w:eastAsia="fr-CA"/>
        </w:rPr>
        <w:t>Capacité à travailler en équipe et à être un « ambassadeur » ou une « ambassadrice » de la démarche.</w:t>
      </w:r>
    </w:p>
    <w:p w14:paraId="16881FC3" w14:textId="77777777" w:rsidR="00191D08" w:rsidRPr="005507F3" w:rsidRDefault="00191D08" w:rsidP="00191D08">
      <w:pPr>
        <w:pStyle w:val="Sansinterligne"/>
        <w:rPr>
          <w:rFonts w:ascii="Arial" w:hAnsi="Arial" w:cs="Arial"/>
          <w:sz w:val="20"/>
          <w:szCs w:val="20"/>
          <w:lang w:eastAsia="fr-CA"/>
        </w:rPr>
      </w:pPr>
    </w:p>
    <w:p w14:paraId="1F5FCC32" w14:textId="77777777" w:rsidR="003C3016" w:rsidRPr="005507F3" w:rsidRDefault="003C3016" w:rsidP="003C3016">
      <w:pPr>
        <w:pStyle w:val="Sansinterligne"/>
        <w:rPr>
          <w:rFonts w:ascii="Arial" w:hAnsi="Arial" w:cs="Arial"/>
          <w:sz w:val="20"/>
          <w:szCs w:val="20"/>
          <w:lang w:eastAsia="fr-CA"/>
        </w:rPr>
      </w:pPr>
      <w:r w:rsidRPr="005507F3">
        <w:rPr>
          <w:rFonts w:ascii="Arial" w:hAnsi="Arial" w:cs="Arial"/>
          <w:sz w:val="20"/>
          <w:szCs w:val="20"/>
          <w:lang w:eastAsia="fr-CA"/>
        </w:rPr>
        <w:t>Connaissance de l’action publique locale</w:t>
      </w:r>
    </w:p>
    <w:p w14:paraId="011B782D" w14:textId="4878271E" w:rsidR="003C3016" w:rsidRPr="005507F3" w:rsidRDefault="003C3016" w:rsidP="003C3016">
      <w:pPr>
        <w:pStyle w:val="Sansinterligne"/>
        <w:rPr>
          <w:rFonts w:ascii="Arial" w:hAnsi="Arial" w:cs="Arial"/>
          <w:sz w:val="20"/>
          <w:szCs w:val="20"/>
          <w:lang w:eastAsia="fr-CA"/>
        </w:rPr>
      </w:pPr>
      <w:r w:rsidRPr="005507F3">
        <w:rPr>
          <w:rFonts w:ascii="Arial" w:hAnsi="Arial" w:cs="Arial"/>
          <w:sz w:val="20"/>
          <w:szCs w:val="20"/>
          <w:lang w:eastAsia="fr-CA"/>
        </w:rPr>
        <w:t xml:space="preserve">Connaissance des dispositifs de </w:t>
      </w:r>
      <w:r w:rsidR="007A565E" w:rsidRPr="005507F3">
        <w:rPr>
          <w:rFonts w:ascii="Arial" w:hAnsi="Arial" w:cs="Arial"/>
          <w:sz w:val="20"/>
          <w:szCs w:val="20"/>
          <w:lang w:eastAsia="fr-CA"/>
        </w:rPr>
        <w:t>participation</w:t>
      </w:r>
      <w:r w:rsidR="002D2DD2" w:rsidRPr="005507F3">
        <w:rPr>
          <w:rFonts w:ascii="Arial" w:hAnsi="Arial" w:cs="Arial"/>
          <w:sz w:val="20"/>
          <w:szCs w:val="20"/>
          <w:lang w:eastAsia="fr-CA"/>
        </w:rPr>
        <w:t xml:space="preserve"> et, idéalement, des différentes problématiques qu’ils doivent dépasser (exclusion de certains publics par exemple)</w:t>
      </w:r>
    </w:p>
    <w:p w14:paraId="6FAECDB5" w14:textId="728EFC8A" w:rsidR="002D2DD2" w:rsidRPr="005507F3" w:rsidRDefault="001A56F7" w:rsidP="003C3016">
      <w:pPr>
        <w:pStyle w:val="Sansinterligne"/>
        <w:rPr>
          <w:rFonts w:ascii="Arial" w:hAnsi="Arial" w:cs="Arial"/>
          <w:sz w:val="20"/>
          <w:szCs w:val="20"/>
          <w:lang w:eastAsia="fr-CA"/>
        </w:rPr>
      </w:pPr>
      <w:r w:rsidRPr="005507F3">
        <w:rPr>
          <w:rFonts w:ascii="Arial" w:hAnsi="Arial" w:cs="Arial"/>
          <w:sz w:val="20"/>
          <w:szCs w:val="20"/>
          <w:lang w:eastAsia="fr-CA"/>
        </w:rPr>
        <w:t>Capacités d’analyse et de recul ainsi que qualités</w:t>
      </w:r>
      <w:r w:rsidR="002D2DD2" w:rsidRPr="005507F3">
        <w:rPr>
          <w:rFonts w:ascii="Arial" w:hAnsi="Arial" w:cs="Arial"/>
          <w:sz w:val="20"/>
          <w:szCs w:val="20"/>
          <w:lang w:eastAsia="fr-CA"/>
        </w:rPr>
        <w:t xml:space="preserve"> de synthèse et rédactionnelles</w:t>
      </w:r>
    </w:p>
    <w:p w14:paraId="15DE0781" w14:textId="77777777" w:rsidR="003C3016" w:rsidRPr="005507F3" w:rsidRDefault="003C3016">
      <w:pPr>
        <w:pStyle w:val="Sansinterligne"/>
        <w:rPr>
          <w:rFonts w:ascii="Arial" w:hAnsi="Arial" w:cs="Arial"/>
          <w:sz w:val="20"/>
          <w:szCs w:val="20"/>
          <w:lang w:eastAsia="fr-CA"/>
        </w:rPr>
      </w:pPr>
    </w:p>
    <w:p w14:paraId="61816F65" w14:textId="0495CEDE" w:rsidR="004A0F8F" w:rsidRPr="005507F3" w:rsidRDefault="004A0F8F" w:rsidP="004A0F8F">
      <w:pPr>
        <w:pStyle w:val="Sansinterligne"/>
        <w:rPr>
          <w:rFonts w:ascii="Arial" w:hAnsi="Arial" w:cs="Arial"/>
          <w:b/>
          <w:sz w:val="20"/>
          <w:szCs w:val="20"/>
          <w:lang w:eastAsia="fr-CA"/>
        </w:rPr>
      </w:pPr>
      <w:r w:rsidRPr="005507F3">
        <w:rPr>
          <w:rFonts w:ascii="Arial" w:hAnsi="Arial" w:cs="Arial"/>
          <w:sz w:val="20"/>
          <w:szCs w:val="20"/>
          <w:lang w:eastAsia="fr-CA"/>
        </w:rPr>
        <w:t xml:space="preserve">Expériences réussies dans l’utilisation des techniques d’animation et de participation, </w:t>
      </w:r>
      <w:r w:rsidRPr="005507F3">
        <w:rPr>
          <w:rFonts w:ascii="Arial" w:hAnsi="Arial" w:cs="Arial"/>
          <w:b/>
          <w:sz w:val="20"/>
          <w:szCs w:val="20"/>
          <w:lang w:eastAsia="fr-CA"/>
        </w:rPr>
        <w:t>dont au moins une expérience réussie dans la mise en place d’un budget participatif</w:t>
      </w:r>
    </w:p>
    <w:p w14:paraId="5C5B5AD0" w14:textId="77777777" w:rsidR="00C81667" w:rsidRPr="005507F3" w:rsidRDefault="00C81667" w:rsidP="00A93D3F">
      <w:pPr>
        <w:pStyle w:val="Sansinterligne"/>
        <w:rPr>
          <w:rFonts w:ascii="Arial" w:hAnsi="Arial" w:cs="Arial"/>
          <w:sz w:val="20"/>
          <w:szCs w:val="20"/>
          <w:lang w:eastAsia="fr-CA"/>
        </w:rPr>
      </w:pPr>
    </w:p>
    <w:p w14:paraId="465C72CF" w14:textId="75AC842E" w:rsidR="00C81667" w:rsidRPr="005507F3" w:rsidRDefault="00C81667" w:rsidP="00A93D3F">
      <w:pPr>
        <w:pStyle w:val="Sansinterligne"/>
        <w:rPr>
          <w:rFonts w:ascii="Arial" w:hAnsi="Arial" w:cs="Arial"/>
          <w:sz w:val="20"/>
          <w:szCs w:val="20"/>
          <w:lang w:eastAsia="fr-CA"/>
        </w:rPr>
      </w:pPr>
      <w:r w:rsidRPr="005507F3">
        <w:rPr>
          <w:rFonts w:ascii="Arial" w:hAnsi="Arial" w:cs="Arial"/>
          <w:sz w:val="20"/>
          <w:szCs w:val="20"/>
          <w:lang w:eastAsia="fr-CA"/>
        </w:rPr>
        <w:t xml:space="preserve">Plusieurs profils sont susceptibles de candidater. Pourront être valorisés : </w:t>
      </w:r>
    </w:p>
    <w:p w14:paraId="4A5C6C46" w14:textId="77777777" w:rsidR="00C81667" w:rsidRPr="005507F3" w:rsidRDefault="00C81667" w:rsidP="00A93D3F">
      <w:pPr>
        <w:pStyle w:val="Sansinterligne"/>
        <w:rPr>
          <w:rFonts w:ascii="Arial" w:hAnsi="Arial" w:cs="Arial"/>
          <w:sz w:val="20"/>
          <w:szCs w:val="20"/>
          <w:lang w:eastAsia="fr-CA"/>
        </w:rPr>
      </w:pPr>
    </w:p>
    <w:p w14:paraId="416DC9CD" w14:textId="3281385B" w:rsidR="004E6D60" w:rsidRPr="005507F3" w:rsidRDefault="004246D7" w:rsidP="00C81667">
      <w:pPr>
        <w:pStyle w:val="Sansinterligne"/>
        <w:numPr>
          <w:ilvl w:val="0"/>
          <w:numId w:val="28"/>
        </w:numPr>
        <w:rPr>
          <w:rFonts w:ascii="Arial" w:hAnsi="Arial" w:cs="Arial"/>
          <w:sz w:val="20"/>
          <w:szCs w:val="20"/>
          <w:lang w:eastAsia="fr-CA"/>
        </w:rPr>
      </w:pPr>
      <w:r w:rsidRPr="005507F3">
        <w:rPr>
          <w:rFonts w:ascii="Arial" w:hAnsi="Arial" w:cs="Arial"/>
          <w:sz w:val="20"/>
          <w:szCs w:val="20"/>
          <w:lang w:eastAsia="fr-CA"/>
        </w:rPr>
        <w:t>Les e</w:t>
      </w:r>
      <w:r w:rsidR="004E6D60" w:rsidRPr="005507F3">
        <w:rPr>
          <w:rFonts w:ascii="Arial" w:hAnsi="Arial" w:cs="Arial"/>
          <w:sz w:val="20"/>
          <w:szCs w:val="20"/>
          <w:lang w:eastAsia="fr-CA"/>
        </w:rPr>
        <w:t>xpérience</w:t>
      </w:r>
      <w:r w:rsidRPr="005507F3">
        <w:rPr>
          <w:rFonts w:ascii="Arial" w:hAnsi="Arial" w:cs="Arial"/>
          <w:sz w:val="20"/>
          <w:szCs w:val="20"/>
          <w:lang w:eastAsia="fr-CA"/>
        </w:rPr>
        <w:t>s</w:t>
      </w:r>
      <w:r w:rsidR="004E6D60" w:rsidRPr="005507F3">
        <w:rPr>
          <w:rFonts w:ascii="Arial" w:hAnsi="Arial" w:cs="Arial"/>
          <w:sz w:val="20"/>
          <w:szCs w:val="20"/>
          <w:lang w:eastAsia="fr-CA"/>
        </w:rPr>
        <w:t xml:space="preserve"> dans un ou plusieurs domaines tels que : </w:t>
      </w:r>
      <w:r w:rsidR="002D2DD2" w:rsidRPr="005507F3">
        <w:rPr>
          <w:rFonts w:ascii="Arial" w:hAnsi="Arial" w:cs="Arial"/>
          <w:sz w:val="20"/>
          <w:szCs w:val="20"/>
          <w:lang w:eastAsia="fr-CA"/>
        </w:rPr>
        <w:t xml:space="preserve">l’insertion, le </w:t>
      </w:r>
      <w:r w:rsidR="004E6D60" w:rsidRPr="005507F3">
        <w:rPr>
          <w:rFonts w:ascii="Arial" w:hAnsi="Arial" w:cs="Arial"/>
          <w:sz w:val="20"/>
          <w:szCs w:val="20"/>
          <w:lang w:eastAsia="fr-CA"/>
        </w:rPr>
        <w:t xml:space="preserve">développement social, éducation populaire, </w:t>
      </w:r>
      <w:r w:rsidR="00792F87" w:rsidRPr="005507F3">
        <w:rPr>
          <w:rFonts w:ascii="Arial" w:hAnsi="Arial" w:cs="Arial"/>
          <w:sz w:val="20"/>
          <w:szCs w:val="20"/>
          <w:lang w:eastAsia="fr-CA"/>
        </w:rPr>
        <w:t xml:space="preserve">la </w:t>
      </w:r>
      <w:r w:rsidR="007A565E" w:rsidRPr="005507F3">
        <w:rPr>
          <w:rFonts w:ascii="Arial" w:hAnsi="Arial" w:cs="Arial"/>
          <w:sz w:val="20"/>
          <w:szCs w:val="20"/>
          <w:lang w:eastAsia="fr-CA"/>
        </w:rPr>
        <w:t xml:space="preserve">médiation, </w:t>
      </w:r>
      <w:r w:rsidR="00792F87" w:rsidRPr="005507F3">
        <w:rPr>
          <w:rFonts w:ascii="Arial" w:hAnsi="Arial" w:cs="Arial"/>
          <w:sz w:val="20"/>
          <w:szCs w:val="20"/>
          <w:lang w:eastAsia="fr-CA"/>
        </w:rPr>
        <w:t>l’</w:t>
      </w:r>
      <w:r w:rsidR="004E6D60" w:rsidRPr="005507F3">
        <w:rPr>
          <w:rFonts w:ascii="Arial" w:hAnsi="Arial" w:cs="Arial"/>
          <w:sz w:val="20"/>
          <w:szCs w:val="20"/>
          <w:lang w:eastAsia="fr-CA"/>
        </w:rPr>
        <w:t>intelligence collective</w:t>
      </w:r>
      <w:r w:rsidRPr="005507F3">
        <w:rPr>
          <w:rFonts w:ascii="Arial" w:hAnsi="Arial" w:cs="Arial"/>
          <w:sz w:val="20"/>
          <w:szCs w:val="20"/>
          <w:lang w:eastAsia="fr-CA"/>
        </w:rPr>
        <w:t xml:space="preserve"> </w:t>
      </w:r>
      <w:r w:rsidR="007A565E" w:rsidRPr="005507F3">
        <w:rPr>
          <w:rFonts w:ascii="Arial" w:hAnsi="Arial" w:cs="Arial"/>
          <w:sz w:val="20"/>
          <w:szCs w:val="20"/>
          <w:lang w:eastAsia="fr-CA"/>
        </w:rPr>
        <w:t>ou équivalent</w:t>
      </w:r>
      <w:r w:rsidR="00C81667" w:rsidRPr="005507F3">
        <w:rPr>
          <w:rFonts w:ascii="Arial" w:hAnsi="Arial" w:cs="Arial"/>
          <w:sz w:val="20"/>
          <w:szCs w:val="20"/>
          <w:lang w:eastAsia="fr-CA"/>
        </w:rPr>
        <w:t> ;</w:t>
      </w:r>
    </w:p>
    <w:p w14:paraId="78068371" w14:textId="77777777" w:rsidR="00C81667" w:rsidRPr="005507F3" w:rsidRDefault="00C81667" w:rsidP="00C81667">
      <w:pPr>
        <w:pStyle w:val="Sansinterligne"/>
        <w:numPr>
          <w:ilvl w:val="0"/>
          <w:numId w:val="28"/>
        </w:numPr>
        <w:rPr>
          <w:rFonts w:ascii="Arial" w:hAnsi="Arial" w:cs="Arial"/>
          <w:sz w:val="20"/>
          <w:szCs w:val="20"/>
          <w:lang w:eastAsia="fr-CA"/>
        </w:rPr>
      </w:pPr>
      <w:r w:rsidRPr="005507F3">
        <w:rPr>
          <w:rFonts w:ascii="Arial" w:hAnsi="Arial" w:cs="Arial"/>
          <w:sz w:val="20"/>
          <w:szCs w:val="20"/>
          <w:lang w:eastAsia="fr-CA"/>
        </w:rPr>
        <w:t xml:space="preserve">Les compétences relatives à un ou plusieurs domaines tels que : la conduite de projet, notamment numérique ; le travail en réseau, notamment associatif ; l’accompagnement du changement ou équivalent ; </w:t>
      </w:r>
    </w:p>
    <w:p w14:paraId="225BDAE5" w14:textId="78686077" w:rsidR="00C81667" w:rsidRPr="005507F3" w:rsidRDefault="00313688" w:rsidP="00C81667">
      <w:pPr>
        <w:pStyle w:val="Sansinterligne"/>
        <w:numPr>
          <w:ilvl w:val="0"/>
          <w:numId w:val="28"/>
        </w:numPr>
        <w:rPr>
          <w:rFonts w:ascii="Arial" w:hAnsi="Arial" w:cs="Arial"/>
          <w:sz w:val="20"/>
          <w:szCs w:val="20"/>
          <w:lang w:eastAsia="fr-CA"/>
        </w:rPr>
      </w:pPr>
      <w:r w:rsidRPr="005507F3">
        <w:rPr>
          <w:rFonts w:ascii="Arial" w:hAnsi="Arial" w:cs="Arial"/>
          <w:sz w:val="20"/>
          <w:szCs w:val="20"/>
          <w:lang w:eastAsia="fr-CA"/>
        </w:rPr>
        <w:t>Une</w:t>
      </w:r>
      <w:r w:rsidR="00C81667" w:rsidRPr="005507F3">
        <w:rPr>
          <w:rFonts w:ascii="Arial" w:hAnsi="Arial" w:cs="Arial"/>
          <w:sz w:val="20"/>
          <w:szCs w:val="20"/>
          <w:lang w:eastAsia="fr-CA"/>
        </w:rPr>
        <w:t xml:space="preserve"> formation obtenue dans un domaine tel que</w:t>
      </w:r>
      <w:r w:rsidRPr="005507F3">
        <w:rPr>
          <w:rFonts w:ascii="Arial" w:hAnsi="Arial" w:cs="Arial"/>
          <w:sz w:val="20"/>
          <w:szCs w:val="20"/>
          <w:lang w:eastAsia="fr-CA"/>
        </w:rPr>
        <w:t>, par exemple,</w:t>
      </w:r>
      <w:r w:rsidR="00C81667" w:rsidRPr="005507F3">
        <w:rPr>
          <w:rFonts w:ascii="Arial" w:hAnsi="Arial" w:cs="Arial"/>
          <w:sz w:val="20"/>
          <w:szCs w:val="20"/>
          <w:lang w:eastAsia="fr-CA"/>
        </w:rPr>
        <w:t> les sciences politiques, sociales, urbaines ou psycho-sociales ;</w:t>
      </w:r>
      <w:r w:rsidRPr="005507F3">
        <w:rPr>
          <w:rFonts w:ascii="Arial" w:hAnsi="Arial" w:cs="Arial"/>
          <w:sz w:val="20"/>
          <w:szCs w:val="20"/>
          <w:lang w:eastAsia="fr-CA"/>
        </w:rPr>
        <w:t xml:space="preserve"> </w:t>
      </w:r>
      <w:r w:rsidR="00C81667" w:rsidRPr="005507F3">
        <w:rPr>
          <w:rFonts w:ascii="Arial" w:hAnsi="Arial" w:cs="Arial"/>
          <w:sz w:val="20"/>
          <w:szCs w:val="20"/>
          <w:lang w:eastAsia="fr-CA"/>
        </w:rPr>
        <w:t>la géographie ; l’accompagnement de projets ; les affaires publiques ; la concertation, la médiation ou équivalent.</w:t>
      </w:r>
    </w:p>
    <w:p w14:paraId="171424DF" w14:textId="77777777" w:rsidR="004A0F8F" w:rsidRPr="002D2DD2" w:rsidRDefault="004A0F8F" w:rsidP="00A93D3F">
      <w:pPr>
        <w:pStyle w:val="Sansinterligne"/>
        <w:rPr>
          <w:rFonts w:ascii="Arial" w:hAnsi="Arial" w:cs="Arial"/>
          <w:sz w:val="22"/>
          <w:szCs w:val="22"/>
          <w:lang w:eastAsia="fr-CA"/>
        </w:rPr>
      </w:pPr>
    </w:p>
    <w:p w14:paraId="498D9A49" w14:textId="1A5404F5" w:rsidR="008A53AC" w:rsidRPr="002D2DD2" w:rsidRDefault="008A53AC" w:rsidP="00A93D3F">
      <w:pPr>
        <w:pStyle w:val="Sansinterligne"/>
        <w:rPr>
          <w:rFonts w:ascii="Arial" w:hAnsi="Arial" w:cs="Arial"/>
          <w:b/>
          <w:sz w:val="22"/>
          <w:szCs w:val="22"/>
          <w:u w:val="single"/>
          <w:lang w:eastAsia="fr-CA"/>
        </w:rPr>
      </w:pPr>
    </w:p>
    <w:p w14:paraId="40BCC345" w14:textId="3A682CDB" w:rsidR="00A93D3F" w:rsidRPr="002D2DD2" w:rsidRDefault="00A93D3F" w:rsidP="00A93D3F">
      <w:pPr>
        <w:pStyle w:val="Sansinterligne"/>
        <w:rPr>
          <w:rFonts w:ascii="Arial" w:hAnsi="Arial" w:cs="Arial"/>
          <w:b/>
          <w:sz w:val="22"/>
          <w:szCs w:val="22"/>
          <w:u w:val="single"/>
          <w:lang w:eastAsia="fr-CA"/>
        </w:rPr>
      </w:pPr>
      <w:r w:rsidRPr="002D2DD2">
        <w:rPr>
          <w:rFonts w:ascii="Arial" w:hAnsi="Arial" w:cs="Arial"/>
          <w:b/>
          <w:sz w:val="22"/>
          <w:szCs w:val="22"/>
          <w:u w:val="single"/>
          <w:lang w:eastAsia="fr-CA"/>
        </w:rPr>
        <w:t>REGIME DE TRAVAIL</w:t>
      </w:r>
    </w:p>
    <w:p w14:paraId="14BE7BA6" w14:textId="77777777" w:rsidR="00DF3CBE" w:rsidRPr="002D2DD2" w:rsidRDefault="00DF3CBE" w:rsidP="00437925">
      <w:pPr>
        <w:pStyle w:val="Sansinterligne"/>
        <w:rPr>
          <w:rFonts w:ascii="Arial" w:hAnsi="Arial" w:cs="Arial"/>
          <w:sz w:val="22"/>
          <w:szCs w:val="22"/>
          <w:lang w:eastAsia="fr-CA"/>
        </w:rPr>
      </w:pPr>
    </w:p>
    <w:p w14:paraId="23B50256" w14:textId="0EEC27C5" w:rsidR="00437925" w:rsidRPr="005507F3" w:rsidRDefault="00437925" w:rsidP="00437925">
      <w:pPr>
        <w:pStyle w:val="Sansinterligne"/>
        <w:rPr>
          <w:rFonts w:ascii="Arial" w:hAnsi="Arial" w:cs="Arial"/>
          <w:sz w:val="20"/>
          <w:szCs w:val="20"/>
          <w:lang w:eastAsia="fr-CA"/>
        </w:rPr>
      </w:pPr>
      <w:r w:rsidRPr="005507F3">
        <w:rPr>
          <w:rFonts w:ascii="Arial" w:hAnsi="Arial" w:cs="Arial"/>
          <w:sz w:val="20"/>
          <w:szCs w:val="20"/>
          <w:lang w:eastAsia="fr-CA"/>
        </w:rPr>
        <w:t>Vous pourrez être amené à travailler ponctuellement en soirée ou le samedi</w:t>
      </w:r>
      <w:r w:rsidR="000108AC" w:rsidRPr="005507F3">
        <w:rPr>
          <w:rFonts w:ascii="Arial" w:hAnsi="Arial" w:cs="Arial"/>
          <w:sz w:val="20"/>
          <w:szCs w:val="20"/>
          <w:lang w:eastAsia="fr-CA"/>
        </w:rPr>
        <w:t xml:space="preserve"> si votre présence est nécessaire lors de réunions publiques. Ces temps sont compensés et seront organisés à l’avance en lien avec votre responsable de service. </w:t>
      </w:r>
    </w:p>
    <w:p w14:paraId="405D390D" w14:textId="5CC250B6" w:rsidR="00ED76C5" w:rsidRDefault="00A93D3F" w:rsidP="00A93D3F">
      <w:pPr>
        <w:shd w:val="clear" w:color="auto" w:fill="FFFFFF"/>
        <w:spacing w:before="100" w:beforeAutospacing="1" w:after="100" w:afterAutospacing="1"/>
        <w:jc w:val="both"/>
        <w:rPr>
          <w:rStyle w:val="lev"/>
          <w:rFonts w:ascii="Arial" w:hAnsi="Arial" w:cs="Arial"/>
          <w:color w:val="000000"/>
          <w:sz w:val="20"/>
          <w:szCs w:val="20"/>
        </w:rPr>
      </w:pPr>
      <w:r w:rsidRPr="005507F3">
        <w:rPr>
          <w:rFonts w:ascii="Arial" w:hAnsi="Arial" w:cs="Arial"/>
          <w:color w:val="000000"/>
          <w:sz w:val="20"/>
          <w:szCs w:val="20"/>
        </w:rPr>
        <w:t>Pour tout renseignement complémentaire, s’adresser à</w:t>
      </w:r>
      <w:r w:rsidR="002D2DD2" w:rsidRPr="005507F3">
        <w:rPr>
          <w:rFonts w:ascii="Arial" w:hAnsi="Arial" w:cs="Arial"/>
          <w:color w:val="000000"/>
          <w:sz w:val="20"/>
          <w:szCs w:val="20"/>
        </w:rPr>
        <w:t xml:space="preserve"> </w:t>
      </w:r>
      <w:r w:rsidR="005507F3" w:rsidRPr="005507F3">
        <w:rPr>
          <w:rFonts w:ascii="Arial" w:hAnsi="Arial" w:cs="Arial"/>
          <w:color w:val="000000"/>
          <w:sz w:val="20"/>
          <w:szCs w:val="20"/>
        </w:rPr>
        <w:t xml:space="preserve">Monsieur </w:t>
      </w:r>
      <w:r w:rsidR="002D2DD2" w:rsidRPr="005507F3">
        <w:rPr>
          <w:rFonts w:ascii="Arial" w:hAnsi="Arial" w:cs="Arial"/>
          <w:color w:val="000000"/>
          <w:sz w:val="20"/>
          <w:szCs w:val="20"/>
        </w:rPr>
        <w:t>Antoine CAVALIER, Responsable du service démocratie participative (</w:t>
      </w:r>
      <w:hyperlink r:id="rId6" w:history="1">
        <w:r w:rsidR="002D2DD2" w:rsidRPr="005507F3">
          <w:rPr>
            <w:rStyle w:val="Lienhypertexte"/>
            <w:rFonts w:ascii="Arial" w:hAnsi="Arial" w:cs="Arial"/>
            <w:sz w:val="20"/>
            <w:szCs w:val="20"/>
          </w:rPr>
          <w:t>a.cavalier@ville-tours.fr</w:t>
        </w:r>
      </w:hyperlink>
      <w:r w:rsidR="002D2DD2" w:rsidRPr="005507F3">
        <w:rPr>
          <w:rFonts w:ascii="Arial" w:hAnsi="Arial" w:cs="Arial"/>
          <w:color w:val="000000"/>
          <w:sz w:val="20"/>
          <w:szCs w:val="20"/>
        </w:rPr>
        <w:t>)</w:t>
      </w:r>
    </w:p>
    <w:p w14:paraId="259F4C0E" w14:textId="1CAA6A94" w:rsidR="00F91792" w:rsidRPr="005507F3" w:rsidRDefault="00F91792" w:rsidP="00A93D3F">
      <w:pPr>
        <w:shd w:val="clear" w:color="auto" w:fill="FFFFFF"/>
        <w:spacing w:before="100" w:beforeAutospacing="1" w:after="100" w:afterAutospacing="1"/>
        <w:jc w:val="both"/>
        <w:rPr>
          <w:rFonts w:ascii="Arial" w:eastAsia="Times New Roman" w:hAnsi="Arial" w:cs="Arial"/>
          <w:color w:val="333333"/>
          <w:sz w:val="20"/>
          <w:szCs w:val="20"/>
        </w:rPr>
      </w:pPr>
      <w:r>
        <w:rPr>
          <w:rStyle w:val="lev"/>
          <w:rFonts w:ascii="Arial" w:hAnsi="Arial" w:cs="Arial"/>
          <w:color w:val="000000"/>
          <w:sz w:val="20"/>
          <w:szCs w:val="20"/>
        </w:rPr>
        <w:t>Les entretiens de recrutement auront lieu le mardi 22 juin 2021 au matin.</w:t>
      </w:r>
    </w:p>
    <w:p w14:paraId="53626D1B" w14:textId="687692A9" w:rsidR="00743035" w:rsidRPr="002D2DD2" w:rsidRDefault="00743035" w:rsidP="00743035">
      <w:pPr>
        <w:spacing w:after="160"/>
        <w:jc w:val="both"/>
        <w:rPr>
          <w:rFonts w:ascii="Arial" w:hAnsi="Arial" w:cs="Arial"/>
          <w:sz w:val="22"/>
          <w:szCs w:val="22"/>
        </w:rPr>
      </w:pPr>
      <w:r w:rsidRPr="005507F3">
        <w:rPr>
          <w:rFonts w:ascii="Arial" w:eastAsia="Calibri" w:hAnsi="Arial" w:cs="Arial"/>
          <w:sz w:val="20"/>
          <w:szCs w:val="20"/>
        </w:rPr>
        <w:t>Les candidatures (lettre de motivation , curriculum vitae, copie des diplômes et si vous êtes titulaire d’une Fonction Publique votre dernier arrêté de situation administrative et vos t</w:t>
      </w:r>
      <w:r w:rsidR="005507F3" w:rsidRPr="005507F3">
        <w:rPr>
          <w:rFonts w:ascii="Arial" w:eastAsia="Calibri" w:hAnsi="Arial" w:cs="Arial"/>
          <w:sz w:val="20"/>
          <w:szCs w:val="20"/>
        </w:rPr>
        <w:t>rois derniers comptes rendus d’entretien professionnel</w:t>
      </w:r>
      <w:r w:rsidRPr="005507F3">
        <w:rPr>
          <w:rFonts w:ascii="Arial" w:eastAsia="Calibri" w:hAnsi="Arial" w:cs="Arial"/>
          <w:sz w:val="20"/>
          <w:szCs w:val="20"/>
        </w:rPr>
        <w:t xml:space="preserve">) sont à adresser par courrier électronique à </w:t>
      </w:r>
      <w:hyperlink r:id="rId7" w:history="1">
        <w:r w:rsidRPr="005507F3">
          <w:rPr>
            <w:rFonts w:ascii="Arial" w:eastAsia="Calibri" w:hAnsi="Arial" w:cs="Arial"/>
            <w:color w:val="0000FF"/>
            <w:sz w:val="20"/>
            <w:szCs w:val="20"/>
            <w:u w:val="single"/>
          </w:rPr>
          <w:t>s.collongues@tours-metropole.fr</w:t>
        </w:r>
      </w:hyperlink>
      <w:r w:rsidRPr="005507F3">
        <w:rPr>
          <w:rFonts w:ascii="Arial" w:eastAsia="Calibri" w:hAnsi="Arial" w:cs="Arial"/>
          <w:sz w:val="20"/>
          <w:szCs w:val="20"/>
        </w:rPr>
        <w:t xml:space="preserve"> ou par voie postale à Monsieur le Maire de TOURS – Direction des Ressources Humaines -  1 à 3 rue des Minimes - 37926 TOURS CEDEX 9 </w:t>
      </w:r>
      <w:r w:rsidRPr="005507F3">
        <w:rPr>
          <w:rFonts w:ascii="Arial" w:eastAsia="Calibri" w:hAnsi="Arial" w:cs="Arial"/>
          <w:b/>
          <w:sz w:val="20"/>
          <w:szCs w:val="20"/>
        </w:rPr>
        <w:t>ju</w:t>
      </w:r>
      <w:r w:rsidRPr="005507F3">
        <w:rPr>
          <w:rFonts w:ascii="Arial" w:hAnsi="Arial" w:cs="Arial"/>
          <w:b/>
          <w:sz w:val="20"/>
          <w:szCs w:val="20"/>
        </w:rPr>
        <w:t xml:space="preserve">squ’au </w:t>
      </w:r>
      <w:r w:rsidR="005507F3" w:rsidRPr="005507F3">
        <w:rPr>
          <w:rFonts w:ascii="Arial" w:hAnsi="Arial" w:cs="Arial"/>
          <w:b/>
          <w:sz w:val="20"/>
          <w:szCs w:val="20"/>
        </w:rPr>
        <w:t>1</w:t>
      </w:r>
      <w:r w:rsidR="00EE10A9">
        <w:rPr>
          <w:rFonts w:ascii="Arial" w:hAnsi="Arial" w:cs="Arial"/>
          <w:b/>
          <w:sz w:val="20"/>
          <w:szCs w:val="20"/>
        </w:rPr>
        <w:t>0</w:t>
      </w:r>
      <w:bookmarkStart w:id="0" w:name="_GoBack"/>
      <w:bookmarkEnd w:id="0"/>
      <w:r w:rsidR="005507F3" w:rsidRPr="005507F3">
        <w:rPr>
          <w:rFonts w:ascii="Arial" w:hAnsi="Arial" w:cs="Arial"/>
          <w:b/>
          <w:sz w:val="20"/>
          <w:szCs w:val="20"/>
        </w:rPr>
        <w:t xml:space="preserve"> juin</w:t>
      </w:r>
      <w:r w:rsidRPr="005507F3">
        <w:rPr>
          <w:rFonts w:ascii="Arial" w:hAnsi="Arial" w:cs="Arial"/>
          <w:b/>
          <w:sz w:val="20"/>
          <w:szCs w:val="20"/>
        </w:rPr>
        <w:t xml:space="preserve"> 2021 inclus</w:t>
      </w:r>
      <w:r w:rsidRPr="002D2DD2">
        <w:rPr>
          <w:rFonts w:ascii="Arial" w:hAnsi="Arial" w:cs="Arial"/>
          <w:b/>
          <w:sz w:val="22"/>
          <w:szCs w:val="22"/>
        </w:rPr>
        <w:t>.</w:t>
      </w:r>
    </w:p>
    <w:p w14:paraId="692CAAC8" w14:textId="77777777" w:rsidR="00A93D3F" w:rsidRPr="002D2DD2" w:rsidRDefault="00A93D3F" w:rsidP="00A93D3F">
      <w:pPr>
        <w:pStyle w:val="Sansinterligne"/>
        <w:rPr>
          <w:rFonts w:ascii="Arial" w:hAnsi="Arial" w:cs="Arial"/>
          <w:sz w:val="22"/>
          <w:szCs w:val="22"/>
          <w:lang w:eastAsia="fr-CA"/>
        </w:rPr>
      </w:pPr>
    </w:p>
    <w:sectPr w:rsidR="00A93D3F" w:rsidRPr="002D2DD2" w:rsidSect="00081061">
      <w:pgSz w:w="11900" w:h="16840"/>
      <w:pgMar w:top="567" w:right="843" w:bottom="56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65DD" w16cex:dateUtc="2021-03-04T12:57:00Z"/>
  <w16cex:commentExtensible w16cex:durableId="23EB6571" w16cex:dateUtc="2021-03-04T12:56:00Z"/>
  <w16cex:commentExtensible w16cex:durableId="23EB657C" w16cex:dateUtc="2021-03-04T12: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0A38D" w16cid:durableId="23EB65DD"/>
  <w16cid:commentId w16cid:paraId="13F32DFA" w16cid:durableId="23EB6571"/>
  <w16cid:commentId w16cid:paraId="60A288E5" w16cid:durableId="23EB657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D3F7B"/>
    <w:multiLevelType w:val="hybridMultilevel"/>
    <w:tmpl w:val="753C0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F25B32"/>
    <w:multiLevelType w:val="hybridMultilevel"/>
    <w:tmpl w:val="CFB87E8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937E78"/>
    <w:multiLevelType w:val="multilevel"/>
    <w:tmpl w:val="3FEC98CE"/>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D0E19"/>
    <w:multiLevelType w:val="hybridMultilevel"/>
    <w:tmpl w:val="B2FC1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255D31"/>
    <w:multiLevelType w:val="multilevel"/>
    <w:tmpl w:val="023053B6"/>
    <w:lvl w:ilvl="0">
      <w:start w:val="1"/>
      <w:numFmt w:val="bullet"/>
      <w:lvlText w:val=""/>
      <w:lvlJc w:val="left"/>
      <w:pPr>
        <w:tabs>
          <w:tab w:val="num" w:pos="1353"/>
        </w:tabs>
        <w:ind w:left="1353"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C6CE8"/>
    <w:multiLevelType w:val="hybridMultilevel"/>
    <w:tmpl w:val="87CAC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5E109B"/>
    <w:multiLevelType w:val="hybridMultilevel"/>
    <w:tmpl w:val="8C808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6670F"/>
    <w:multiLevelType w:val="multilevel"/>
    <w:tmpl w:val="E898A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4D3449"/>
    <w:multiLevelType w:val="hybridMultilevel"/>
    <w:tmpl w:val="185A9E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F0D24ED"/>
    <w:multiLevelType w:val="multilevel"/>
    <w:tmpl w:val="90B294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E6AF1"/>
    <w:multiLevelType w:val="hybridMultilevel"/>
    <w:tmpl w:val="E5824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7054F7"/>
    <w:multiLevelType w:val="multilevel"/>
    <w:tmpl w:val="8A2C6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60558"/>
    <w:multiLevelType w:val="hybridMultilevel"/>
    <w:tmpl w:val="23642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5C5BE2"/>
    <w:multiLevelType w:val="hybridMultilevel"/>
    <w:tmpl w:val="61B4C7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CF542E"/>
    <w:multiLevelType w:val="hybridMultilevel"/>
    <w:tmpl w:val="65BEB9F4"/>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F7A4547"/>
    <w:multiLevelType w:val="multilevel"/>
    <w:tmpl w:val="B83ED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itre3"/>
      <w:lvlText w:val="%1.%2.%3."/>
      <w:lvlJc w:val="left"/>
      <w:pPr>
        <w:ind w:left="1224" w:hanging="504"/>
      </w:pPr>
    </w:lvl>
    <w:lvl w:ilvl="3">
      <w:start w:val="1"/>
      <w:numFmt w:val="decimal"/>
      <w:pStyle w:val="Titre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723D9A"/>
    <w:multiLevelType w:val="multilevel"/>
    <w:tmpl w:val="15CA6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6B11D24"/>
    <w:multiLevelType w:val="hybridMultilevel"/>
    <w:tmpl w:val="2F0C6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237D2F"/>
    <w:multiLevelType w:val="multilevel"/>
    <w:tmpl w:val="92182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7C70E6"/>
    <w:multiLevelType w:val="multilevel"/>
    <w:tmpl w:val="023053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9108C1"/>
    <w:multiLevelType w:val="hybridMultilevel"/>
    <w:tmpl w:val="2E6E9D1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5401BF6"/>
    <w:multiLevelType w:val="hybridMultilevel"/>
    <w:tmpl w:val="B32E5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FC1B60"/>
    <w:multiLevelType w:val="multilevel"/>
    <w:tmpl w:val="F2D6BF6C"/>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23" w15:restartNumberingAfterBreak="0">
    <w:nsid w:val="76377281"/>
    <w:multiLevelType w:val="hybridMultilevel"/>
    <w:tmpl w:val="E872FC28"/>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4" w15:restartNumberingAfterBreak="0">
    <w:nsid w:val="771B0F1D"/>
    <w:multiLevelType w:val="hybridMultilevel"/>
    <w:tmpl w:val="686EE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671B2F"/>
    <w:multiLevelType w:val="hybridMultilevel"/>
    <w:tmpl w:val="2D0CB1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9"/>
  </w:num>
  <w:num w:numId="5">
    <w:abstractNumId w:val="4"/>
  </w:num>
  <w:num w:numId="6">
    <w:abstractNumId w:val="18"/>
  </w:num>
  <w:num w:numId="7">
    <w:abstractNumId w:val="7"/>
  </w:num>
  <w:num w:numId="8">
    <w:abstractNumId w:val="22"/>
  </w:num>
  <w:num w:numId="9">
    <w:abstractNumId w:val="11"/>
  </w:num>
  <w:num w:numId="10">
    <w:abstractNumId w:val="25"/>
  </w:num>
  <w:num w:numId="11">
    <w:abstractNumId w:val="16"/>
  </w:num>
  <w:num w:numId="12">
    <w:abstractNumId w:val="19"/>
  </w:num>
  <w:num w:numId="13">
    <w:abstractNumId w:val="23"/>
  </w:num>
  <w:num w:numId="14">
    <w:abstractNumId w:val="5"/>
  </w:num>
  <w:num w:numId="15">
    <w:abstractNumId w:val="10"/>
  </w:num>
  <w:num w:numId="16">
    <w:abstractNumId w:val="2"/>
  </w:num>
  <w:num w:numId="17">
    <w:abstractNumId w:val="12"/>
  </w:num>
  <w:num w:numId="18">
    <w:abstractNumId w:val="1"/>
  </w:num>
  <w:num w:numId="19">
    <w:abstractNumId w:val="14"/>
  </w:num>
  <w:num w:numId="20">
    <w:abstractNumId w:val="20"/>
  </w:num>
  <w:num w:numId="21">
    <w:abstractNumId w:val="13"/>
  </w:num>
  <w:num w:numId="22">
    <w:abstractNumId w:val="3"/>
  </w:num>
  <w:num w:numId="23">
    <w:abstractNumId w:val="21"/>
  </w:num>
  <w:num w:numId="24">
    <w:abstractNumId w:val="8"/>
  </w:num>
  <w:num w:numId="25">
    <w:abstractNumId w:val="24"/>
  </w:num>
  <w:num w:numId="26">
    <w:abstractNumId w:val="0"/>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0AD"/>
    <w:rsid w:val="000108AC"/>
    <w:rsid w:val="000176E5"/>
    <w:rsid w:val="0005280B"/>
    <w:rsid w:val="000560CC"/>
    <w:rsid w:val="00057483"/>
    <w:rsid w:val="00064DAB"/>
    <w:rsid w:val="00081061"/>
    <w:rsid w:val="000D430A"/>
    <w:rsid w:val="000E57D2"/>
    <w:rsid w:val="000F1EAF"/>
    <w:rsid w:val="00101B30"/>
    <w:rsid w:val="00121D2B"/>
    <w:rsid w:val="001569FF"/>
    <w:rsid w:val="00167CD0"/>
    <w:rsid w:val="00191D08"/>
    <w:rsid w:val="001A56F7"/>
    <w:rsid w:val="001A62D9"/>
    <w:rsid w:val="001A6563"/>
    <w:rsid w:val="001E73CD"/>
    <w:rsid w:val="00206D11"/>
    <w:rsid w:val="002414FF"/>
    <w:rsid w:val="002C081E"/>
    <w:rsid w:val="002D2DD2"/>
    <w:rsid w:val="002D7E57"/>
    <w:rsid w:val="00313688"/>
    <w:rsid w:val="00313B90"/>
    <w:rsid w:val="0032030C"/>
    <w:rsid w:val="00334765"/>
    <w:rsid w:val="00340855"/>
    <w:rsid w:val="00361765"/>
    <w:rsid w:val="0036391E"/>
    <w:rsid w:val="0036532B"/>
    <w:rsid w:val="003749C1"/>
    <w:rsid w:val="003775E1"/>
    <w:rsid w:val="003B7D6C"/>
    <w:rsid w:val="003C3016"/>
    <w:rsid w:val="003C3DD0"/>
    <w:rsid w:val="003E0AE3"/>
    <w:rsid w:val="003E62B0"/>
    <w:rsid w:val="00405D2A"/>
    <w:rsid w:val="004246D7"/>
    <w:rsid w:val="00426B05"/>
    <w:rsid w:val="00437925"/>
    <w:rsid w:val="0044342E"/>
    <w:rsid w:val="00443D21"/>
    <w:rsid w:val="004660E7"/>
    <w:rsid w:val="004A0F8F"/>
    <w:rsid w:val="004A250C"/>
    <w:rsid w:val="004B3973"/>
    <w:rsid w:val="004B4994"/>
    <w:rsid w:val="004E6D60"/>
    <w:rsid w:val="00502BAD"/>
    <w:rsid w:val="00510BC1"/>
    <w:rsid w:val="00533B75"/>
    <w:rsid w:val="005507F3"/>
    <w:rsid w:val="00557AA8"/>
    <w:rsid w:val="00582A90"/>
    <w:rsid w:val="00584BC7"/>
    <w:rsid w:val="0059614E"/>
    <w:rsid w:val="005A13AB"/>
    <w:rsid w:val="005E7F66"/>
    <w:rsid w:val="00600AC1"/>
    <w:rsid w:val="006133EC"/>
    <w:rsid w:val="00636EC5"/>
    <w:rsid w:val="006406F8"/>
    <w:rsid w:val="00653FAC"/>
    <w:rsid w:val="006858C7"/>
    <w:rsid w:val="006A18C2"/>
    <w:rsid w:val="006B654D"/>
    <w:rsid w:val="006C1074"/>
    <w:rsid w:val="006D12FB"/>
    <w:rsid w:val="006E4436"/>
    <w:rsid w:val="006E5B16"/>
    <w:rsid w:val="007233C9"/>
    <w:rsid w:val="00743035"/>
    <w:rsid w:val="00750C2F"/>
    <w:rsid w:val="00770429"/>
    <w:rsid w:val="00792F87"/>
    <w:rsid w:val="00796C3F"/>
    <w:rsid w:val="007A565E"/>
    <w:rsid w:val="007B3662"/>
    <w:rsid w:val="007C38C4"/>
    <w:rsid w:val="007C3BB4"/>
    <w:rsid w:val="00851BEB"/>
    <w:rsid w:val="00870C09"/>
    <w:rsid w:val="00886961"/>
    <w:rsid w:val="008A53AC"/>
    <w:rsid w:val="008B29A7"/>
    <w:rsid w:val="008C1B8F"/>
    <w:rsid w:val="008E6558"/>
    <w:rsid w:val="00983DA7"/>
    <w:rsid w:val="009870CA"/>
    <w:rsid w:val="009969C5"/>
    <w:rsid w:val="009C72E1"/>
    <w:rsid w:val="009D7AB0"/>
    <w:rsid w:val="009F6D95"/>
    <w:rsid w:val="00A13058"/>
    <w:rsid w:val="00A14B02"/>
    <w:rsid w:val="00A53D35"/>
    <w:rsid w:val="00A5791F"/>
    <w:rsid w:val="00A67F40"/>
    <w:rsid w:val="00A83DC2"/>
    <w:rsid w:val="00A84B32"/>
    <w:rsid w:val="00A93D3F"/>
    <w:rsid w:val="00A95801"/>
    <w:rsid w:val="00AC30AD"/>
    <w:rsid w:val="00AC7542"/>
    <w:rsid w:val="00AD3421"/>
    <w:rsid w:val="00B05818"/>
    <w:rsid w:val="00B77301"/>
    <w:rsid w:val="00B916C1"/>
    <w:rsid w:val="00B92266"/>
    <w:rsid w:val="00B96F5F"/>
    <w:rsid w:val="00BA4960"/>
    <w:rsid w:val="00BB398A"/>
    <w:rsid w:val="00BC26DA"/>
    <w:rsid w:val="00BD4A31"/>
    <w:rsid w:val="00BD56BE"/>
    <w:rsid w:val="00BE1583"/>
    <w:rsid w:val="00BE521A"/>
    <w:rsid w:val="00BE64C7"/>
    <w:rsid w:val="00C01935"/>
    <w:rsid w:val="00C35894"/>
    <w:rsid w:val="00C47504"/>
    <w:rsid w:val="00C81667"/>
    <w:rsid w:val="00CA747B"/>
    <w:rsid w:val="00D3038C"/>
    <w:rsid w:val="00D47F28"/>
    <w:rsid w:val="00D531FE"/>
    <w:rsid w:val="00D61FF7"/>
    <w:rsid w:val="00D63D8A"/>
    <w:rsid w:val="00D757E4"/>
    <w:rsid w:val="00D81642"/>
    <w:rsid w:val="00DA1B31"/>
    <w:rsid w:val="00DA29B3"/>
    <w:rsid w:val="00DB5086"/>
    <w:rsid w:val="00DB71D2"/>
    <w:rsid w:val="00DD6579"/>
    <w:rsid w:val="00DD7EFB"/>
    <w:rsid w:val="00DE06EC"/>
    <w:rsid w:val="00DF08A3"/>
    <w:rsid w:val="00DF3CBE"/>
    <w:rsid w:val="00E177E3"/>
    <w:rsid w:val="00E464EC"/>
    <w:rsid w:val="00E63772"/>
    <w:rsid w:val="00E67A14"/>
    <w:rsid w:val="00E81B35"/>
    <w:rsid w:val="00E8547F"/>
    <w:rsid w:val="00E9397F"/>
    <w:rsid w:val="00EA30B0"/>
    <w:rsid w:val="00EA37A2"/>
    <w:rsid w:val="00EC364F"/>
    <w:rsid w:val="00EC754D"/>
    <w:rsid w:val="00ED76C5"/>
    <w:rsid w:val="00EE10A9"/>
    <w:rsid w:val="00EF3427"/>
    <w:rsid w:val="00F242EB"/>
    <w:rsid w:val="00F356D4"/>
    <w:rsid w:val="00F6656A"/>
    <w:rsid w:val="00F91792"/>
    <w:rsid w:val="00FA21A9"/>
    <w:rsid w:val="00FE5BD1"/>
    <w:rsid w:val="00FF1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B7087"/>
  <w15:chartTrackingRefBased/>
  <w15:docId w15:val="{5DE609A1-4312-6E43-B957-30CD2A53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AC30AD"/>
    <w:pPr>
      <w:spacing w:before="100" w:beforeAutospacing="1" w:after="100" w:afterAutospacing="1"/>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autoRedefine/>
    <w:uiPriority w:val="9"/>
    <w:qFormat/>
    <w:rsid w:val="00426B05"/>
    <w:pPr>
      <w:keepNext/>
      <w:numPr>
        <w:ilvl w:val="2"/>
        <w:numId w:val="2"/>
      </w:numPr>
      <w:spacing w:before="120" w:after="120"/>
      <w:outlineLvl w:val="2"/>
    </w:pPr>
    <w:rPr>
      <w:rFonts w:eastAsia="Calibri"/>
      <w:b/>
      <w:sz w:val="22"/>
      <w:szCs w:val="22"/>
    </w:rPr>
  </w:style>
  <w:style w:type="paragraph" w:styleId="Titre4">
    <w:name w:val="heading 4"/>
    <w:basedOn w:val="Normal"/>
    <w:next w:val="Normal"/>
    <w:link w:val="Titre4Car"/>
    <w:autoRedefine/>
    <w:uiPriority w:val="9"/>
    <w:qFormat/>
    <w:rsid w:val="00426B05"/>
    <w:pPr>
      <w:keepNext/>
      <w:numPr>
        <w:ilvl w:val="3"/>
        <w:numId w:val="3"/>
      </w:numPr>
      <w:spacing w:before="120" w:after="120"/>
      <w:outlineLvl w:val="3"/>
    </w:pPr>
    <w:rPr>
      <w:rFonts w:eastAsia="Calibri" w:cs="Arial"/>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426B05"/>
    <w:rPr>
      <w:rFonts w:eastAsia="Calibri" w:cs="Arial"/>
      <w:b/>
      <w:sz w:val="22"/>
      <w:szCs w:val="22"/>
    </w:rPr>
  </w:style>
  <w:style w:type="character" w:customStyle="1" w:styleId="Titre3Car">
    <w:name w:val="Titre 3 Car"/>
    <w:basedOn w:val="Policepardfaut"/>
    <w:link w:val="Titre3"/>
    <w:uiPriority w:val="9"/>
    <w:rsid w:val="00426B05"/>
    <w:rPr>
      <w:rFonts w:eastAsia="Calibri"/>
      <w:b/>
      <w:sz w:val="22"/>
      <w:szCs w:val="22"/>
    </w:rPr>
  </w:style>
  <w:style w:type="character" w:customStyle="1" w:styleId="Titre2Car">
    <w:name w:val="Titre 2 Car"/>
    <w:basedOn w:val="Policepardfaut"/>
    <w:link w:val="Titre2"/>
    <w:uiPriority w:val="9"/>
    <w:rsid w:val="00AC30AD"/>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AC30AD"/>
    <w:pPr>
      <w:spacing w:before="100" w:beforeAutospacing="1" w:after="100" w:afterAutospacing="1"/>
    </w:pPr>
    <w:rPr>
      <w:rFonts w:ascii="Times New Roman" w:eastAsia="Times New Roman" w:hAnsi="Times New Roman" w:cs="Times New Roman"/>
      <w:lang w:eastAsia="fr-CA"/>
    </w:rPr>
  </w:style>
  <w:style w:type="character" w:styleId="lev">
    <w:name w:val="Strong"/>
    <w:basedOn w:val="Policepardfaut"/>
    <w:uiPriority w:val="22"/>
    <w:qFormat/>
    <w:rsid w:val="00AC30AD"/>
    <w:rPr>
      <w:b/>
      <w:bCs/>
    </w:rPr>
  </w:style>
  <w:style w:type="paragraph" w:styleId="Paragraphedeliste">
    <w:name w:val="List Paragraph"/>
    <w:basedOn w:val="Normal"/>
    <w:uiPriority w:val="34"/>
    <w:qFormat/>
    <w:rsid w:val="00121D2B"/>
    <w:pPr>
      <w:ind w:left="720"/>
      <w:contextualSpacing/>
    </w:pPr>
  </w:style>
  <w:style w:type="paragraph" w:styleId="Sansinterligne">
    <w:name w:val="No Spacing"/>
    <w:uiPriority w:val="1"/>
    <w:qFormat/>
    <w:rsid w:val="00557AA8"/>
  </w:style>
  <w:style w:type="paragraph" w:styleId="Textedebulles">
    <w:name w:val="Balloon Text"/>
    <w:basedOn w:val="Normal"/>
    <w:link w:val="TextedebullesCar"/>
    <w:uiPriority w:val="99"/>
    <w:semiHidden/>
    <w:unhideWhenUsed/>
    <w:rsid w:val="00BD4A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4A31"/>
    <w:rPr>
      <w:rFonts w:ascii="Segoe UI" w:hAnsi="Segoe UI" w:cs="Segoe UI"/>
      <w:sz w:val="18"/>
      <w:szCs w:val="18"/>
    </w:rPr>
  </w:style>
  <w:style w:type="paragraph" w:customStyle="1" w:styleId="aligncenter">
    <w:name w:val="aligncenter"/>
    <w:basedOn w:val="Normal"/>
    <w:rsid w:val="00081061"/>
    <w:pPr>
      <w:spacing w:before="100" w:beforeAutospacing="1" w:after="100" w:afterAutospacing="1"/>
      <w:jc w:val="center"/>
    </w:pPr>
    <w:rPr>
      <w:rFonts w:ascii="Times New Roman" w:eastAsia="Times New Roman" w:hAnsi="Times New Roman" w:cs="Times New Roman"/>
      <w:lang w:eastAsia="fr-FR"/>
    </w:rPr>
  </w:style>
  <w:style w:type="character" w:styleId="Lienhypertexte">
    <w:name w:val="Hyperlink"/>
    <w:basedOn w:val="Policepardfaut"/>
    <w:uiPriority w:val="99"/>
    <w:unhideWhenUsed/>
    <w:rsid w:val="00A93D3F"/>
    <w:rPr>
      <w:color w:val="0563C1" w:themeColor="hyperlink"/>
      <w:u w:val="single"/>
    </w:rPr>
  </w:style>
  <w:style w:type="character" w:styleId="Marquedecommentaire">
    <w:name w:val="annotation reference"/>
    <w:basedOn w:val="Policepardfaut"/>
    <w:uiPriority w:val="99"/>
    <w:semiHidden/>
    <w:unhideWhenUsed/>
    <w:rsid w:val="000560CC"/>
    <w:rPr>
      <w:sz w:val="16"/>
      <w:szCs w:val="16"/>
    </w:rPr>
  </w:style>
  <w:style w:type="paragraph" w:styleId="Commentaire">
    <w:name w:val="annotation text"/>
    <w:basedOn w:val="Normal"/>
    <w:link w:val="CommentaireCar"/>
    <w:uiPriority w:val="99"/>
    <w:semiHidden/>
    <w:unhideWhenUsed/>
    <w:rsid w:val="000560CC"/>
    <w:rPr>
      <w:sz w:val="20"/>
      <w:szCs w:val="20"/>
    </w:rPr>
  </w:style>
  <w:style w:type="character" w:customStyle="1" w:styleId="CommentaireCar">
    <w:name w:val="Commentaire Car"/>
    <w:basedOn w:val="Policepardfaut"/>
    <w:link w:val="Commentaire"/>
    <w:uiPriority w:val="99"/>
    <w:semiHidden/>
    <w:rsid w:val="000560CC"/>
    <w:rPr>
      <w:sz w:val="20"/>
      <w:szCs w:val="20"/>
    </w:rPr>
  </w:style>
  <w:style w:type="paragraph" w:styleId="Objetducommentaire">
    <w:name w:val="annotation subject"/>
    <w:basedOn w:val="Commentaire"/>
    <w:next w:val="Commentaire"/>
    <w:link w:val="ObjetducommentaireCar"/>
    <w:uiPriority w:val="99"/>
    <w:semiHidden/>
    <w:unhideWhenUsed/>
    <w:rsid w:val="000560CC"/>
    <w:rPr>
      <w:b/>
      <w:bCs/>
    </w:rPr>
  </w:style>
  <w:style w:type="character" w:customStyle="1" w:styleId="ObjetducommentaireCar">
    <w:name w:val="Objet du commentaire Car"/>
    <w:basedOn w:val="CommentaireCar"/>
    <w:link w:val="Objetducommentaire"/>
    <w:uiPriority w:val="99"/>
    <w:semiHidden/>
    <w:rsid w:val="000560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160180">
      <w:bodyDiv w:val="1"/>
      <w:marLeft w:val="0"/>
      <w:marRight w:val="0"/>
      <w:marTop w:val="0"/>
      <w:marBottom w:val="0"/>
      <w:divBdr>
        <w:top w:val="none" w:sz="0" w:space="0" w:color="auto"/>
        <w:left w:val="none" w:sz="0" w:space="0" w:color="auto"/>
        <w:bottom w:val="none" w:sz="0" w:space="0" w:color="auto"/>
        <w:right w:val="none" w:sz="0" w:space="0" w:color="auto"/>
      </w:divBdr>
    </w:div>
    <w:div w:id="1507749976">
      <w:bodyDiv w:val="1"/>
      <w:marLeft w:val="0"/>
      <w:marRight w:val="0"/>
      <w:marTop w:val="0"/>
      <w:marBottom w:val="0"/>
      <w:divBdr>
        <w:top w:val="none" w:sz="0" w:space="0" w:color="auto"/>
        <w:left w:val="none" w:sz="0" w:space="0" w:color="auto"/>
        <w:bottom w:val="none" w:sz="0" w:space="0" w:color="auto"/>
        <w:right w:val="none" w:sz="0" w:space="0" w:color="auto"/>
      </w:divBdr>
      <w:divsChild>
        <w:div w:id="110980986">
          <w:marLeft w:val="0"/>
          <w:marRight w:val="0"/>
          <w:marTop w:val="0"/>
          <w:marBottom w:val="0"/>
          <w:divBdr>
            <w:top w:val="single" w:sz="6" w:space="30" w:color="CCCCCC"/>
            <w:left w:val="none" w:sz="0" w:space="0" w:color="auto"/>
            <w:bottom w:val="none" w:sz="0" w:space="0" w:color="auto"/>
            <w:right w:val="none" w:sz="0" w:space="0" w:color="auto"/>
          </w:divBdr>
          <w:divsChild>
            <w:div w:id="74479207">
              <w:marLeft w:val="0"/>
              <w:marRight w:val="0"/>
              <w:marTop w:val="0"/>
              <w:marBottom w:val="0"/>
              <w:divBdr>
                <w:top w:val="none" w:sz="0" w:space="0" w:color="auto"/>
                <w:left w:val="none" w:sz="0" w:space="0" w:color="auto"/>
                <w:bottom w:val="none" w:sz="0" w:space="0" w:color="auto"/>
                <w:right w:val="none" w:sz="0" w:space="0" w:color="auto"/>
              </w:divBdr>
            </w:div>
          </w:divsChild>
        </w:div>
        <w:div w:id="1104425249">
          <w:marLeft w:val="0"/>
          <w:marRight w:val="0"/>
          <w:marTop w:val="0"/>
          <w:marBottom w:val="0"/>
          <w:divBdr>
            <w:top w:val="single" w:sz="6" w:space="30" w:color="CCCCCC"/>
            <w:left w:val="none" w:sz="0" w:space="0" w:color="auto"/>
            <w:bottom w:val="none" w:sz="0" w:space="0" w:color="auto"/>
            <w:right w:val="none" w:sz="0" w:space="0" w:color="auto"/>
          </w:divBdr>
          <w:divsChild>
            <w:div w:id="7020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collongues@tours-metropol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cavalier@ville-tours.fr" TargetMode="External"/><Relationship Id="rId5" Type="http://schemas.openxmlformats.org/officeDocument/2006/relationships/webSettings" Target="webSettings.xml"/><Relationship Id="rId15"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86515-79D5-420F-9CD0-68E0E1ADB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920</Words>
  <Characters>5065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BOIS</dc:creator>
  <cp:keywords/>
  <dc:description/>
  <cp:lastModifiedBy>TM-DRH Recrutement Collongues S.</cp:lastModifiedBy>
  <cp:revision>6</cp:revision>
  <cp:lastPrinted>2021-05-19T08:01:00Z</cp:lastPrinted>
  <dcterms:created xsi:type="dcterms:W3CDTF">2021-05-19T08:03:00Z</dcterms:created>
  <dcterms:modified xsi:type="dcterms:W3CDTF">2021-05-19T09:55:00Z</dcterms:modified>
</cp:coreProperties>
</file>