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A9" w:rsidRPr="00992198" w:rsidRDefault="001D09A9" w:rsidP="001D09A9">
      <w:pPr>
        <w:spacing w:after="0" w:line="240" w:lineRule="auto"/>
        <w:rPr>
          <w:rFonts w:ascii="DM Sans" w:eastAsia="Times New Roman" w:hAnsi="DM Sans" w:cs="Times New Roman"/>
          <w:szCs w:val="24"/>
          <w:lang w:eastAsia="fr-FR"/>
        </w:rPr>
      </w:pPr>
      <w:bookmarkStart w:id="0" w:name="_GoBack"/>
      <w:bookmarkEnd w:id="0"/>
      <w:r w:rsidRPr="00992198">
        <w:rPr>
          <w:rFonts w:ascii="DM Sans" w:eastAsia="Times New Roman" w:hAnsi="DM Sans" w:cs="Times New Roman"/>
          <w:szCs w:val="24"/>
          <w:lang w:eastAsia="fr-FR"/>
        </w:rPr>
        <w:t xml:space="preserve">Stage Master 2 </w:t>
      </w:r>
      <w:r w:rsidR="006F6D80">
        <w:rPr>
          <w:rFonts w:ascii="DM Sans" w:eastAsia="Times New Roman" w:hAnsi="DM Sans" w:cs="Times New Roman"/>
          <w:szCs w:val="24"/>
          <w:lang w:eastAsia="fr-FR"/>
        </w:rPr>
        <w:t>–</w:t>
      </w:r>
      <w:r w:rsidRPr="00992198">
        <w:rPr>
          <w:rFonts w:ascii="DM Sans" w:eastAsia="Times New Roman" w:hAnsi="DM Sans" w:cs="Times New Roman"/>
          <w:szCs w:val="24"/>
          <w:lang w:eastAsia="fr-FR"/>
        </w:rPr>
        <w:t xml:space="preserve"> </w:t>
      </w:r>
      <w:r w:rsidR="00575ADC">
        <w:rPr>
          <w:rFonts w:ascii="DM Sans" w:eastAsia="Times New Roman" w:hAnsi="DM Sans" w:cs="Times New Roman"/>
          <w:szCs w:val="24"/>
          <w:lang w:eastAsia="fr-FR"/>
        </w:rPr>
        <w:t>Soutien au l</w:t>
      </w:r>
      <w:r w:rsidR="006F6D80">
        <w:rPr>
          <w:rFonts w:ascii="DM Sans" w:eastAsia="Times New Roman" w:hAnsi="DM Sans" w:cs="Times New Roman"/>
          <w:szCs w:val="24"/>
          <w:lang w:eastAsia="fr-FR"/>
        </w:rPr>
        <w:t>ancement d</w:t>
      </w:r>
      <w:r w:rsidR="00575ADC">
        <w:rPr>
          <w:rFonts w:ascii="DM Sans" w:eastAsia="Times New Roman" w:hAnsi="DM Sans" w:cs="Times New Roman"/>
          <w:szCs w:val="24"/>
          <w:lang w:eastAsia="fr-FR"/>
        </w:rPr>
        <w:t>e la</w:t>
      </w:r>
      <w:r w:rsidR="006F6D80">
        <w:rPr>
          <w:rFonts w:ascii="DM Sans" w:eastAsia="Times New Roman" w:hAnsi="DM Sans" w:cs="Times New Roman"/>
          <w:szCs w:val="24"/>
          <w:lang w:eastAsia="fr-FR"/>
        </w:rPr>
        <w:t xml:space="preserve"> Fabrique citoyenne du climat</w:t>
      </w:r>
    </w:p>
    <w:p w:rsidR="001D09A9" w:rsidRPr="00992198" w:rsidRDefault="001D09A9" w:rsidP="001D09A9">
      <w:pPr>
        <w:spacing w:after="0" w:line="240" w:lineRule="auto"/>
        <w:rPr>
          <w:rFonts w:ascii="DM Sans" w:eastAsia="Times New Roman" w:hAnsi="DM Sans" w:cs="Times New Roman"/>
          <w:szCs w:val="24"/>
          <w:lang w:eastAsia="fr-FR"/>
        </w:rPr>
      </w:pPr>
    </w:p>
    <w:p w:rsidR="001D09A9" w:rsidRPr="001D09A9" w:rsidRDefault="001D09A9" w:rsidP="001D09A9">
      <w:pPr>
        <w:spacing w:after="0" w:line="240" w:lineRule="auto"/>
        <w:rPr>
          <w:rFonts w:ascii="DM Sans" w:eastAsia="Times New Roman" w:hAnsi="DM Sans" w:cs="Times New Roman"/>
          <w:szCs w:val="24"/>
          <w:lang w:eastAsia="fr-FR"/>
        </w:rPr>
      </w:pPr>
      <w:r w:rsidRPr="00992198">
        <w:rPr>
          <w:rFonts w:ascii="DM Sans" w:eastAsia="Times New Roman" w:hAnsi="DM Sans" w:cs="Times New Roman"/>
          <w:szCs w:val="24"/>
          <w:lang w:eastAsia="fr-FR"/>
        </w:rPr>
        <w:t xml:space="preserve">Pôle PSCC </w:t>
      </w:r>
    </w:p>
    <w:p w:rsidR="001D09A9" w:rsidRPr="001D09A9" w:rsidRDefault="001D09A9" w:rsidP="001D09A9">
      <w:pPr>
        <w:spacing w:after="0" w:line="240" w:lineRule="auto"/>
        <w:rPr>
          <w:rFonts w:ascii="DM Sans" w:eastAsia="Times New Roman" w:hAnsi="DM Sans" w:cs="Times New Roman"/>
          <w:szCs w:val="24"/>
          <w:lang w:eastAsia="fr-FR"/>
        </w:rPr>
      </w:pPr>
      <w:r w:rsidRPr="00992198">
        <w:rPr>
          <w:rFonts w:ascii="DM Sans" w:eastAsia="Times New Roman" w:hAnsi="DM Sans" w:cs="Times New Roman"/>
          <w:szCs w:val="24"/>
          <w:lang w:eastAsia="fr-FR"/>
        </w:rPr>
        <w:t>Service Participation citoyenne</w:t>
      </w:r>
    </w:p>
    <w:p w:rsidR="001D09A9" w:rsidRPr="001D09A9" w:rsidRDefault="001D09A9" w:rsidP="001D09A9">
      <w:pPr>
        <w:spacing w:after="0" w:line="240" w:lineRule="auto"/>
        <w:rPr>
          <w:rFonts w:ascii="DM Sans" w:eastAsia="Times New Roman" w:hAnsi="DM Sans" w:cs="Times New Roman"/>
          <w:szCs w:val="24"/>
          <w:lang w:eastAsia="fr-FR"/>
        </w:rPr>
      </w:pPr>
      <w:r w:rsidRPr="00992198">
        <w:rPr>
          <w:rFonts w:ascii="DM Sans" w:eastAsia="Times New Roman" w:hAnsi="DM Sans" w:cs="Times New Roman"/>
          <w:szCs w:val="24"/>
          <w:lang w:eastAsia="fr-FR"/>
        </w:rPr>
        <w:t xml:space="preserve">Type d'emploi Stage indemnisé </w:t>
      </w:r>
    </w:p>
    <w:p w:rsidR="001D09A9" w:rsidRPr="001D09A9" w:rsidRDefault="001D09A9" w:rsidP="001D09A9">
      <w:pPr>
        <w:spacing w:after="0" w:line="240" w:lineRule="auto"/>
        <w:rPr>
          <w:rFonts w:ascii="DM Sans" w:eastAsia="Times New Roman" w:hAnsi="DM Sans" w:cs="Times New Roman"/>
          <w:szCs w:val="24"/>
          <w:lang w:eastAsia="fr-FR"/>
        </w:rPr>
      </w:pPr>
      <w:r w:rsidRPr="00992198">
        <w:rPr>
          <w:rFonts w:ascii="DM Sans" w:eastAsia="Times New Roman" w:hAnsi="DM Sans" w:cs="Times New Roman"/>
          <w:szCs w:val="24"/>
          <w:lang w:eastAsia="fr-FR"/>
        </w:rPr>
        <w:t>Collectivité Rennes Métropole</w:t>
      </w:r>
    </w:p>
    <w:p w:rsidR="001D09A9" w:rsidRPr="001D09A9" w:rsidRDefault="001D09A9" w:rsidP="001D09A9">
      <w:pPr>
        <w:spacing w:after="0" w:line="240" w:lineRule="auto"/>
        <w:rPr>
          <w:rFonts w:ascii="DM Sans" w:eastAsia="Times New Roman" w:hAnsi="DM Sans" w:cs="Times New Roman"/>
          <w:szCs w:val="24"/>
          <w:lang w:eastAsia="fr-FR"/>
        </w:rPr>
      </w:pPr>
      <w:r w:rsidRPr="00992198">
        <w:rPr>
          <w:rFonts w:ascii="DM Sans" w:eastAsia="Times New Roman" w:hAnsi="DM Sans" w:cs="Times New Roman"/>
          <w:szCs w:val="24"/>
          <w:highlight w:val="yellow"/>
          <w:lang w:eastAsia="fr-FR"/>
        </w:rPr>
        <w:t>Réf. XXX</w:t>
      </w:r>
      <w:r w:rsidRPr="00992198">
        <w:rPr>
          <w:rFonts w:ascii="DM Sans" w:eastAsia="Times New Roman" w:hAnsi="DM Sans" w:cs="Times New Roman"/>
          <w:szCs w:val="24"/>
          <w:lang w:eastAsia="fr-FR"/>
        </w:rPr>
        <w:t xml:space="preserve"> </w:t>
      </w:r>
    </w:p>
    <w:p w:rsidR="001D09A9" w:rsidRPr="001D09A9" w:rsidRDefault="001D09A9" w:rsidP="001D09A9">
      <w:pPr>
        <w:spacing w:after="0" w:line="240" w:lineRule="auto"/>
        <w:rPr>
          <w:rFonts w:ascii="DM Sans" w:eastAsia="Times New Roman" w:hAnsi="DM Sans" w:cs="Times New Roman"/>
          <w:szCs w:val="24"/>
          <w:lang w:eastAsia="fr-FR"/>
        </w:rPr>
      </w:pPr>
      <w:r w:rsidRPr="00992198">
        <w:rPr>
          <w:rFonts w:ascii="DM Sans" w:eastAsia="Times New Roman" w:hAnsi="DM Sans" w:cs="Times New Roman"/>
          <w:szCs w:val="24"/>
          <w:lang w:eastAsia="fr-FR"/>
        </w:rPr>
        <w:t xml:space="preserve">Date limite de candidature 01/03/2023 </w:t>
      </w:r>
    </w:p>
    <w:p w:rsidR="001D09A9" w:rsidRPr="001D09A9" w:rsidRDefault="001D09A9" w:rsidP="001D09A9">
      <w:pPr>
        <w:spacing w:after="0" w:line="240" w:lineRule="auto"/>
        <w:rPr>
          <w:rFonts w:ascii="DM Sans" w:eastAsia="Times New Roman" w:hAnsi="DM Sans" w:cs="Times New Roman"/>
          <w:szCs w:val="24"/>
          <w:lang w:eastAsia="fr-FR"/>
        </w:rPr>
      </w:pPr>
      <w:r w:rsidRPr="00992198">
        <w:rPr>
          <w:rFonts w:ascii="DM Sans" w:eastAsia="Times New Roman" w:hAnsi="DM Sans" w:cs="Times New Roman"/>
          <w:szCs w:val="24"/>
          <w:lang w:eastAsia="fr-FR"/>
        </w:rPr>
        <w:t xml:space="preserve">Date prévisionnelle d'embauche 15/03/2023 </w:t>
      </w:r>
    </w:p>
    <w:p w:rsidR="001D09A9" w:rsidRPr="001D09A9" w:rsidRDefault="001D09A9" w:rsidP="001D09A9">
      <w:pPr>
        <w:spacing w:before="100" w:beforeAutospacing="1" w:after="100" w:afterAutospacing="1" w:line="240" w:lineRule="auto"/>
        <w:rPr>
          <w:rFonts w:ascii="DM Sans" w:eastAsia="Times New Roman" w:hAnsi="DM Sans" w:cs="Times New Roman"/>
          <w:szCs w:val="24"/>
          <w:lang w:eastAsia="fr-FR"/>
        </w:rPr>
      </w:pPr>
      <w:r w:rsidRPr="00992198">
        <w:rPr>
          <w:rFonts w:ascii="DM Sans" w:eastAsia="Times New Roman" w:hAnsi="DM Sans" w:cs="Times New Roman"/>
          <w:b/>
          <w:bCs/>
          <w:szCs w:val="24"/>
          <w:lang w:eastAsia="fr-FR"/>
        </w:rPr>
        <w:t>Rennes Ville &amp; Métropole et ses 5500 agents œuvrent au quotidien</w:t>
      </w:r>
      <w:r w:rsidRPr="001D09A9">
        <w:rPr>
          <w:rFonts w:ascii="DM Sans" w:eastAsia="Times New Roman" w:hAnsi="DM Sans" w:cs="Times New Roman"/>
          <w:szCs w:val="24"/>
          <w:lang w:eastAsia="fr-FR"/>
        </w:rPr>
        <w:t xml:space="preserve"> pour faire de leur territoire un lieu de vie dynamique, en phase avec les enjeux d’aujourd’hui et de demain. Nous rejoindre, c'est faire le choix d'intégrer une collectivité qui mise sur la diversité des profils, l'accompagnement des parcours et la qualité de vie au travail de ses agents.</w:t>
      </w:r>
    </w:p>
    <w:p w:rsidR="00992198" w:rsidRDefault="001D09A9" w:rsidP="001D09A9">
      <w:pPr>
        <w:spacing w:before="100" w:beforeAutospacing="1" w:after="100" w:afterAutospacing="1" w:line="240" w:lineRule="auto"/>
        <w:rPr>
          <w:rFonts w:ascii="DM Sans" w:eastAsia="Times New Roman" w:hAnsi="DM Sans" w:cs="Times New Roman"/>
          <w:b/>
          <w:bCs/>
          <w:szCs w:val="24"/>
          <w:lang w:eastAsia="fr-FR"/>
        </w:rPr>
      </w:pPr>
      <w:r w:rsidRPr="001D09A9">
        <w:rPr>
          <w:rFonts w:ascii="DM Sans" w:eastAsia="Times New Roman" w:hAnsi="DM Sans" w:cs="Times New Roman"/>
          <w:szCs w:val="24"/>
          <w:lang w:eastAsia="fr-FR"/>
        </w:rPr>
        <w:t>Vous êtes à la recherche d’un nouveau défi professionnel dans un environnement porteur de valeurs et de sens ? Rennes Ville &amp; Métropole peut devenir votre nouvelle terre d’accueil.</w:t>
      </w:r>
      <w:r w:rsidRPr="001D09A9">
        <w:rPr>
          <w:rFonts w:ascii="DM Sans" w:eastAsia="Times New Roman" w:hAnsi="DM Sans" w:cs="Times New Roman"/>
          <w:szCs w:val="24"/>
          <w:lang w:eastAsia="fr-FR"/>
        </w:rPr>
        <w:br/>
      </w:r>
      <w:r w:rsidR="0067623D" w:rsidRPr="00992198">
        <w:rPr>
          <w:rFonts w:ascii="DM Sans" w:eastAsia="Times New Roman" w:hAnsi="DM Sans" w:cs="Times New Roman"/>
          <w:b/>
          <w:bCs/>
          <w:szCs w:val="24"/>
          <w:lang w:eastAsia="fr-FR"/>
        </w:rPr>
        <w:t>#</w:t>
      </w:r>
      <w:r w:rsidR="0067623D">
        <w:rPr>
          <w:rFonts w:ascii="DM Sans" w:eastAsia="Times New Roman" w:hAnsi="DM Sans" w:cs="Times New Roman"/>
          <w:b/>
          <w:bCs/>
          <w:szCs w:val="24"/>
          <w:lang w:eastAsia="fr-FR"/>
        </w:rPr>
        <w:t>démocratie</w:t>
      </w:r>
      <w:r w:rsidR="0067623D" w:rsidRPr="00992198">
        <w:rPr>
          <w:rFonts w:ascii="DM Sans" w:eastAsia="Times New Roman" w:hAnsi="DM Sans" w:cs="Times New Roman"/>
          <w:b/>
          <w:bCs/>
          <w:szCs w:val="24"/>
          <w:lang w:eastAsia="fr-FR"/>
        </w:rPr>
        <w:t xml:space="preserve"> #</w:t>
      </w:r>
      <w:r w:rsidR="0067623D">
        <w:rPr>
          <w:rFonts w:ascii="DM Sans" w:eastAsia="Times New Roman" w:hAnsi="DM Sans" w:cs="Times New Roman"/>
          <w:b/>
          <w:bCs/>
          <w:szCs w:val="24"/>
          <w:lang w:eastAsia="fr-FR"/>
        </w:rPr>
        <w:t>participation citoyenne</w:t>
      </w:r>
      <w:r w:rsidR="0067623D" w:rsidRPr="00992198">
        <w:rPr>
          <w:rFonts w:ascii="DM Sans" w:eastAsia="Times New Roman" w:hAnsi="DM Sans" w:cs="Times New Roman"/>
          <w:b/>
          <w:bCs/>
          <w:szCs w:val="24"/>
          <w:lang w:eastAsia="fr-FR"/>
        </w:rPr>
        <w:t xml:space="preserve"> </w:t>
      </w:r>
      <w:r w:rsidRPr="00992198">
        <w:rPr>
          <w:rFonts w:ascii="DM Sans" w:eastAsia="Times New Roman" w:hAnsi="DM Sans" w:cs="Times New Roman"/>
          <w:b/>
          <w:bCs/>
          <w:szCs w:val="24"/>
          <w:lang w:eastAsia="fr-FR"/>
        </w:rPr>
        <w:t>#</w:t>
      </w:r>
      <w:proofErr w:type="spellStart"/>
      <w:r w:rsidR="00992198">
        <w:rPr>
          <w:rFonts w:ascii="DM Sans" w:eastAsia="Times New Roman" w:hAnsi="DM Sans" w:cs="Times New Roman"/>
          <w:b/>
          <w:bCs/>
          <w:szCs w:val="24"/>
          <w:lang w:eastAsia="fr-FR"/>
        </w:rPr>
        <w:t>transitionécologique</w:t>
      </w:r>
      <w:proofErr w:type="spellEnd"/>
      <w:r w:rsidRPr="001D09A9">
        <w:rPr>
          <w:rFonts w:ascii="DM Sans" w:eastAsia="Times New Roman" w:hAnsi="DM Sans" w:cs="Times New Roman"/>
          <w:b/>
          <w:bCs/>
          <w:szCs w:val="24"/>
          <w:lang w:eastAsia="fr-FR"/>
        </w:rPr>
        <w:br/>
      </w:r>
    </w:p>
    <w:p w:rsidR="001D09A9" w:rsidRPr="001D09A9" w:rsidRDefault="006F6D80" w:rsidP="00AF75C8">
      <w:pPr>
        <w:spacing w:before="100" w:beforeAutospacing="1" w:after="120" w:line="240" w:lineRule="auto"/>
        <w:outlineLvl w:val="2"/>
        <w:rPr>
          <w:rFonts w:ascii="DM Sans" w:eastAsia="Times New Roman" w:hAnsi="DM Sans" w:cs="Times New Roman"/>
          <w:b/>
          <w:bCs/>
          <w:sz w:val="24"/>
          <w:szCs w:val="27"/>
          <w:lang w:eastAsia="fr-FR"/>
        </w:rPr>
      </w:pPr>
      <w:r>
        <w:rPr>
          <w:rFonts w:ascii="DM Sans" w:eastAsia="Times New Roman" w:hAnsi="DM Sans" w:cs="Times New Roman"/>
          <w:b/>
          <w:bCs/>
          <w:sz w:val="24"/>
          <w:szCs w:val="27"/>
          <w:lang w:eastAsia="fr-FR"/>
        </w:rPr>
        <w:t>Contexte et problématique</w:t>
      </w:r>
    </w:p>
    <w:p w:rsidR="001B6FC1" w:rsidRDefault="001B6FC1" w:rsidP="00AF75C8">
      <w:pPr>
        <w:spacing w:after="0" w:line="240" w:lineRule="auto"/>
        <w:rPr>
          <w:rFonts w:ascii="DM Sans" w:eastAsia="Times New Roman" w:hAnsi="DM Sans" w:cs="Times New Roman"/>
          <w:szCs w:val="24"/>
          <w:lang w:eastAsia="fr-FR"/>
        </w:rPr>
      </w:pPr>
      <w:r>
        <w:rPr>
          <w:rFonts w:ascii="DM Sans" w:eastAsia="Times New Roman" w:hAnsi="DM Sans" w:cs="Times New Roman"/>
          <w:szCs w:val="24"/>
          <w:lang w:eastAsia="fr-FR"/>
        </w:rPr>
        <w:t>Renforcer l</w:t>
      </w:r>
      <w:r w:rsidR="006F6D80">
        <w:rPr>
          <w:rFonts w:ascii="DM Sans" w:eastAsia="Times New Roman" w:hAnsi="DM Sans" w:cs="Times New Roman"/>
          <w:szCs w:val="24"/>
          <w:lang w:eastAsia="fr-FR"/>
        </w:rPr>
        <w:t>a participation citoyenne à l'échelle de Rennes Métropole</w:t>
      </w:r>
      <w:r>
        <w:rPr>
          <w:rFonts w:ascii="DM Sans" w:eastAsia="Times New Roman" w:hAnsi="DM Sans" w:cs="Times New Roman"/>
          <w:szCs w:val="24"/>
          <w:lang w:eastAsia="fr-FR"/>
        </w:rPr>
        <w:t xml:space="preserve"> est une des priorités du mandat 2020-2026. Celle-ci a vocation à se déployer sur l'ensemble des politiques publiques métropolitaines, et particulièrement sur enjeux liées à la transition écologique du territoire, via la mise en place d'une Fabrique citoyenne du climat. </w:t>
      </w:r>
    </w:p>
    <w:p w:rsidR="00AF75C8" w:rsidRDefault="00AF75C8" w:rsidP="00AF75C8">
      <w:pPr>
        <w:spacing w:after="0" w:line="240" w:lineRule="auto"/>
        <w:rPr>
          <w:rFonts w:ascii="DM Sans" w:eastAsia="Times New Roman" w:hAnsi="DM Sans" w:cs="Times New Roman"/>
          <w:szCs w:val="24"/>
          <w:lang w:eastAsia="fr-FR"/>
        </w:rPr>
      </w:pPr>
    </w:p>
    <w:p w:rsidR="001D09A9" w:rsidRDefault="001B6FC1" w:rsidP="00AF75C8">
      <w:pPr>
        <w:spacing w:after="0" w:line="240" w:lineRule="auto"/>
        <w:rPr>
          <w:rFonts w:ascii="DM Sans" w:eastAsia="Times New Roman" w:hAnsi="DM Sans" w:cs="Times New Roman"/>
          <w:szCs w:val="24"/>
          <w:lang w:eastAsia="fr-FR"/>
        </w:rPr>
      </w:pPr>
      <w:r>
        <w:rPr>
          <w:rFonts w:ascii="DM Sans" w:eastAsia="Times New Roman" w:hAnsi="DM Sans" w:cs="Times New Roman"/>
          <w:szCs w:val="24"/>
          <w:lang w:eastAsia="fr-FR"/>
        </w:rPr>
        <w:t>La première Charte métropolitaine de la participation citoyenne a été écrite en 2022 par la Convention métropolitaine de la citoyenne afin de structure</w:t>
      </w:r>
      <w:r w:rsidR="00042E24">
        <w:rPr>
          <w:rFonts w:ascii="DM Sans" w:eastAsia="Times New Roman" w:hAnsi="DM Sans" w:cs="Times New Roman"/>
          <w:szCs w:val="24"/>
          <w:lang w:eastAsia="fr-FR"/>
        </w:rPr>
        <w:t>r</w:t>
      </w:r>
      <w:r>
        <w:rPr>
          <w:rFonts w:ascii="DM Sans" w:eastAsia="Times New Roman" w:hAnsi="DM Sans" w:cs="Times New Roman"/>
          <w:szCs w:val="24"/>
          <w:lang w:eastAsia="fr-FR"/>
        </w:rPr>
        <w:t xml:space="preserve"> la démocratie participative du territoire. </w:t>
      </w:r>
      <w:r w:rsidR="0001713C">
        <w:rPr>
          <w:rFonts w:ascii="DM Sans" w:eastAsia="Times New Roman" w:hAnsi="DM Sans" w:cs="Times New Roman"/>
          <w:szCs w:val="24"/>
          <w:lang w:eastAsia="fr-FR"/>
        </w:rPr>
        <w:t>Il s'agit de mettre en place ses premières actions, notamment dans le cadre du lancement de la Fabrique citoyenne du climat, et en lien avec la révision du Plan Climat Air Énergie Territorial (PCAET).</w:t>
      </w:r>
    </w:p>
    <w:p w:rsidR="00AF75C8" w:rsidRPr="001D09A9" w:rsidRDefault="00AF75C8" w:rsidP="00AF75C8">
      <w:pPr>
        <w:spacing w:after="0" w:line="240" w:lineRule="auto"/>
        <w:rPr>
          <w:rFonts w:ascii="DM Sans" w:eastAsia="Times New Roman" w:hAnsi="DM Sans" w:cs="Times New Roman"/>
          <w:szCs w:val="24"/>
          <w:lang w:eastAsia="fr-FR"/>
        </w:rPr>
      </w:pPr>
    </w:p>
    <w:p w:rsidR="001D09A9" w:rsidRPr="001D09A9" w:rsidRDefault="001D09A9" w:rsidP="00AF75C8">
      <w:pPr>
        <w:spacing w:after="120" w:line="240" w:lineRule="auto"/>
        <w:outlineLvl w:val="2"/>
        <w:rPr>
          <w:rFonts w:ascii="DM Sans" w:eastAsia="Times New Roman" w:hAnsi="DM Sans" w:cs="Times New Roman"/>
          <w:b/>
          <w:bCs/>
          <w:sz w:val="24"/>
          <w:szCs w:val="27"/>
          <w:lang w:eastAsia="fr-FR"/>
        </w:rPr>
      </w:pPr>
      <w:r w:rsidRPr="001D09A9">
        <w:rPr>
          <w:rFonts w:ascii="DM Sans" w:eastAsia="Times New Roman" w:hAnsi="DM Sans" w:cs="Times New Roman"/>
          <w:b/>
          <w:bCs/>
          <w:sz w:val="24"/>
          <w:szCs w:val="27"/>
          <w:lang w:eastAsia="fr-FR"/>
        </w:rPr>
        <w:t>Missions</w:t>
      </w:r>
    </w:p>
    <w:p w:rsidR="001D09A9" w:rsidRPr="001D09A9" w:rsidRDefault="001D09A9" w:rsidP="00AF75C8">
      <w:pPr>
        <w:spacing w:after="120" w:line="240" w:lineRule="auto"/>
        <w:rPr>
          <w:rFonts w:ascii="DM Sans" w:eastAsia="Times New Roman" w:hAnsi="DM Sans" w:cs="Times New Roman"/>
          <w:szCs w:val="24"/>
          <w:lang w:eastAsia="fr-FR"/>
        </w:rPr>
      </w:pPr>
      <w:r w:rsidRPr="001D09A9">
        <w:rPr>
          <w:rFonts w:ascii="DM Sans" w:eastAsia="Times New Roman" w:hAnsi="DM Sans" w:cs="Times New Roman"/>
          <w:szCs w:val="24"/>
          <w:lang w:eastAsia="fr-FR"/>
        </w:rPr>
        <w:t>Le</w:t>
      </w:r>
      <w:r w:rsidR="00016916">
        <w:rPr>
          <w:rFonts w:ascii="DM Sans" w:eastAsia="Times New Roman" w:hAnsi="DM Sans" w:cs="Times New Roman"/>
          <w:szCs w:val="24"/>
          <w:lang w:eastAsia="fr-FR"/>
        </w:rPr>
        <w:t>s principales missions du</w:t>
      </w:r>
      <w:r w:rsidR="006F6D80">
        <w:rPr>
          <w:rFonts w:ascii="DM Sans" w:eastAsia="Times New Roman" w:hAnsi="DM Sans" w:cs="Times New Roman"/>
          <w:szCs w:val="24"/>
          <w:lang w:eastAsia="fr-FR"/>
        </w:rPr>
        <w:t>/</w:t>
      </w:r>
      <w:r w:rsidR="00016916">
        <w:rPr>
          <w:rFonts w:ascii="DM Sans" w:eastAsia="Times New Roman" w:hAnsi="DM Sans" w:cs="Times New Roman"/>
          <w:szCs w:val="24"/>
          <w:lang w:eastAsia="fr-FR"/>
        </w:rPr>
        <w:t xml:space="preserve">de </w:t>
      </w:r>
      <w:r w:rsidR="006F6D80">
        <w:rPr>
          <w:rFonts w:ascii="DM Sans" w:eastAsia="Times New Roman" w:hAnsi="DM Sans" w:cs="Times New Roman"/>
          <w:szCs w:val="24"/>
          <w:lang w:eastAsia="fr-FR"/>
        </w:rPr>
        <w:t>la</w:t>
      </w:r>
      <w:r w:rsidRPr="001D09A9">
        <w:rPr>
          <w:rFonts w:ascii="DM Sans" w:eastAsia="Times New Roman" w:hAnsi="DM Sans" w:cs="Times New Roman"/>
          <w:szCs w:val="24"/>
          <w:lang w:eastAsia="fr-FR"/>
        </w:rPr>
        <w:t xml:space="preserve"> stagiaire </w:t>
      </w:r>
      <w:r w:rsidR="00016916">
        <w:rPr>
          <w:rFonts w:ascii="DM Sans" w:eastAsia="Times New Roman" w:hAnsi="DM Sans" w:cs="Times New Roman"/>
          <w:szCs w:val="24"/>
          <w:lang w:eastAsia="fr-FR"/>
        </w:rPr>
        <w:t xml:space="preserve">seront </w:t>
      </w:r>
      <w:r w:rsidRPr="001D09A9">
        <w:rPr>
          <w:rFonts w:ascii="DM Sans" w:eastAsia="Times New Roman" w:hAnsi="DM Sans" w:cs="Times New Roman"/>
          <w:szCs w:val="24"/>
          <w:lang w:eastAsia="fr-FR"/>
        </w:rPr>
        <w:t>:</w:t>
      </w:r>
    </w:p>
    <w:p w:rsidR="00853577" w:rsidRPr="00853577" w:rsidRDefault="00016916" w:rsidP="00853577">
      <w:pPr>
        <w:numPr>
          <w:ilvl w:val="0"/>
          <w:numId w:val="1"/>
        </w:numPr>
        <w:spacing w:after="100" w:afterAutospacing="1" w:line="240" w:lineRule="auto"/>
        <w:ind w:left="714" w:hanging="357"/>
        <w:rPr>
          <w:rFonts w:ascii="DM Sans" w:eastAsia="Times New Roman" w:hAnsi="DM Sans" w:cs="Times New Roman"/>
          <w:szCs w:val="24"/>
          <w:lang w:eastAsia="fr-FR"/>
        </w:rPr>
      </w:pPr>
      <w:r>
        <w:rPr>
          <w:rFonts w:ascii="DM Sans" w:eastAsia="Times New Roman" w:hAnsi="DM Sans" w:cs="Times New Roman"/>
          <w:szCs w:val="24"/>
          <w:lang w:eastAsia="fr-FR"/>
        </w:rPr>
        <w:t xml:space="preserve">Organisation d'un </w:t>
      </w:r>
      <w:r w:rsidR="00853577">
        <w:rPr>
          <w:rFonts w:ascii="DM Sans" w:eastAsia="Times New Roman" w:hAnsi="DM Sans" w:cs="Times New Roman"/>
          <w:szCs w:val="24"/>
          <w:lang w:eastAsia="fr-FR"/>
        </w:rPr>
        <w:t>"</w:t>
      </w:r>
      <w:r>
        <w:rPr>
          <w:rFonts w:ascii="DM Sans" w:eastAsia="Times New Roman" w:hAnsi="DM Sans" w:cs="Times New Roman"/>
          <w:szCs w:val="24"/>
          <w:lang w:eastAsia="fr-FR"/>
        </w:rPr>
        <w:t>Printemps citoyen</w:t>
      </w:r>
      <w:r w:rsidR="00853577">
        <w:rPr>
          <w:rFonts w:ascii="DM Sans" w:eastAsia="Times New Roman" w:hAnsi="DM Sans" w:cs="Times New Roman"/>
          <w:szCs w:val="24"/>
          <w:lang w:eastAsia="fr-FR"/>
        </w:rPr>
        <w:t>" :</w:t>
      </w:r>
      <w:r>
        <w:rPr>
          <w:rFonts w:ascii="DM Sans" w:eastAsia="Times New Roman" w:hAnsi="DM Sans" w:cs="Times New Roman"/>
          <w:szCs w:val="24"/>
          <w:lang w:eastAsia="fr-FR"/>
        </w:rPr>
        <w:t xml:space="preserve"> </w:t>
      </w:r>
      <w:r w:rsidR="003D6916">
        <w:rPr>
          <w:rFonts w:ascii="DM Sans" w:eastAsia="Times New Roman" w:hAnsi="DM Sans" w:cs="Times New Roman"/>
          <w:szCs w:val="24"/>
          <w:lang w:eastAsia="fr-FR"/>
        </w:rPr>
        <w:t xml:space="preserve">conception d'une programmation, à l'échelle de la métropole, permettant de mettre en valeur des </w:t>
      </w:r>
      <w:r w:rsidR="00A41C43">
        <w:rPr>
          <w:rFonts w:ascii="DM Sans" w:eastAsia="Times New Roman" w:hAnsi="DM Sans" w:cs="Times New Roman"/>
          <w:szCs w:val="24"/>
          <w:lang w:eastAsia="fr-FR"/>
        </w:rPr>
        <w:t xml:space="preserve">initiatives </w:t>
      </w:r>
      <w:r>
        <w:rPr>
          <w:rFonts w:ascii="DM Sans" w:eastAsia="Times New Roman" w:hAnsi="DM Sans" w:cs="Times New Roman"/>
          <w:szCs w:val="24"/>
          <w:lang w:eastAsia="fr-FR"/>
        </w:rPr>
        <w:t>communales et associatives</w:t>
      </w:r>
      <w:r w:rsidR="00A41C43">
        <w:rPr>
          <w:rFonts w:ascii="DM Sans" w:eastAsia="Times New Roman" w:hAnsi="DM Sans" w:cs="Times New Roman"/>
          <w:szCs w:val="24"/>
          <w:lang w:eastAsia="fr-FR"/>
        </w:rPr>
        <w:t>, mettant en lien citoyenneté et transition écologique</w:t>
      </w:r>
      <w:r w:rsidR="003D6916">
        <w:rPr>
          <w:rFonts w:ascii="DM Sans" w:eastAsia="Times New Roman" w:hAnsi="DM Sans" w:cs="Times New Roman"/>
          <w:szCs w:val="24"/>
          <w:lang w:eastAsia="fr-FR"/>
        </w:rPr>
        <w:t xml:space="preserve"> : </w:t>
      </w:r>
      <w:r w:rsidR="00853577">
        <w:rPr>
          <w:rFonts w:ascii="DM Sans" w:eastAsia="Times New Roman" w:hAnsi="DM Sans" w:cs="Times New Roman"/>
          <w:szCs w:val="24"/>
          <w:lang w:eastAsia="fr-FR"/>
        </w:rPr>
        <w:t>recensement des initiatives existantes</w:t>
      </w:r>
      <w:r w:rsidR="00042E24">
        <w:rPr>
          <w:rFonts w:ascii="DM Sans" w:eastAsia="Times New Roman" w:hAnsi="DM Sans" w:cs="Times New Roman"/>
          <w:szCs w:val="24"/>
          <w:lang w:eastAsia="fr-FR"/>
        </w:rPr>
        <w:t xml:space="preserve"> auprès des communes et des associations</w:t>
      </w:r>
      <w:r w:rsidR="003D6916">
        <w:rPr>
          <w:rFonts w:ascii="DM Sans" w:eastAsia="Times New Roman" w:hAnsi="DM Sans" w:cs="Times New Roman"/>
          <w:szCs w:val="24"/>
          <w:lang w:eastAsia="fr-FR"/>
        </w:rPr>
        <w:t xml:space="preserve"> ; participation à l'élaboration de documents de communication, lien avec les communes et porteurs de projet, coordination</w:t>
      </w:r>
    </w:p>
    <w:p w:rsidR="001D09A9" w:rsidRPr="001725A9" w:rsidRDefault="001725A9" w:rsidP="001725A9">
      <w:pPr>
        <w:numPr>
          <w:ilvl w:val="0"/>
          <w:numId w:val="1"/>
        </w:numPr>
        <w:spacing w:before="100" w:beforeAutospacing="1" w:after="100" w:afterAutospacing="1" w:line="240" w:lineRule="auto"/>
        <w:rPr>
          <w:rFonts w:ascii="DM Sans" w:eastAsia="Times New Roman" w:hAnsi="DM Sans" w:cs="Times New Roman"/>
          <w:szCs w:val="24"/>
          <w:lang w:eastAsia="fr-FR"/>
        </w:rPr>
      </w:pPr>
      <w:r>
        <w:rPr>
          <w:rFonts w:ascii="DM Sans" w:eastAsia="Times New Roman" w:hAnsi="DM Sans" w:cs="Times New Roman"/>
          <w:szCs w:val="24"/>
          <w:lang w:eastAsia="fr-FR"/>
        </w:rPr>
        <w:t>O</w:t>
      </w:r>
      <w:r w:rsidR="00A41C43" w:rsidRPr="001725A9">
        <w:rPr>
          <w:rFonts w:ascii="DM Sans" w:eastAsia="Times New Roman" w:hAnsi="DM Sans" w:cs="Times New Roman"/>
          <w:szCs w:val="24"/>
          <w:lang w:eastAsia="fr-FR"/>
        </w:rPr>
        <w:t>rganisation</w:t>
      </w:r>
      <w:r w:rsidR="00853577">
        <w:rPr>
          <w:rFonts w:ascii="DM Sans" w:eastAsia="Times New Roman" w:hAnsi="DM Sans" w:cs="Times New Roman"/>
          <w:szCs w:val="24"/>
          <w:lang w:eastAsia="fr-FR"/>
        </w:rPr>
        <w:t xml:space="preserve"> d'animations </w:t>
      </w:r>
      <w:r w:rsidR="00856B8C" w:rsidRPr="001725A9">
        <w:rPr>
          <w:rFonts w:ascii="DM Sans" w:eastAsia="Times New Roman" w:hAnsi="DM Sans" w:cs="Times New Roman"/>
          <w:szCs w:val="24"/>
          <w:lang w:eastAsia="fr-FR"/>
        </w:rPr>
        <w:t>auprès d'habitants</w:t>
      </w:r>
      <w:r w:rsidR="003D6916">
        <w:rPr>
          <w:rFonts w:ascii="DM Sans" w:eastAsia="Times New Roman" w:hAnsi="DM Sans" w:cs="Times New Roman"/>
          <w:szCs w:val="24"/>
          <w:lang w:eastAsia="fr-FR"/>
        </w:rPr>
        <w:t xml:space="preserve">, avec l'appui de partenaires ou </w:t>
      </w:r>
      <w:r w:rsidR="00853577">
        <w:rPr>
          <w:rFonts w:ascii="DM Sans" w:eastAsia="Times New Roman" w:hAnsi="DM Sans" w:cs="Times New Roman"/>
          <w:szCs w:val="24"/>
          <w:lang w:eastAsia="fr-FR"/>
        </w:rPr>
        <w:t>prestataires</w:t>
      </w:r>
      <w:r w:rsidR="003D6916">
        <w:rPr>
          <w:rFonts w:ascii="DM Sans" w:eastAsia="Times New Roman" w:hAnsi="DM Sans" w:cs="Times New Roman"/>
          <w:szCs w:val="24"/>
          <w:lang w:eastAsia="fr-FR"/>
        </w:rPr>
        <w:t xml:space="preserve">, </w:t>
      </w:r>
      <w:r w:rsidR="00856B8C" w:rsidRPr="001725A9">
        <w:rPr>
          <w:rFonts w:ascii="DM Sans" w:eastAsia="Times New Roman" w:hAnsi="DM Sans" w:cs="Times New Roman"/>
          <w:szCs w:val="24"/>
          <w:lang w:eastAsia="fr-FR"/>
        </w:rPr>
        <w:t>permettant une sensibilisation et une appropriation des enjeux climatiques</w:t>
      </w:r>
      <w:r w:rsidR="00853577">
        <w:rPr>
          <w:rFonts w:ascii="DM Sans" w:eastAsia="Times New Roman" w:hAnsi="DM Sans" w:cs="Times New Roman"/>
          <w:szCs w:val="24"/>
          <w:lang w:eastAsia="fr-FR"/>
        </w:rPr>
        <w:t>, dans le cadre du "Printemps citoyen"</w:t>
      </w:r>
    </w:p>
    <w:p w:rsidR="0044345D" w:rsidRPr="001D09A9" w:rsidRDefault="00853577" w:rsidP="00856B8C">
      <w:pPr>
        <w:numPr>
          <w:ilvl w:val="0"/>
          <w:numId w:val="1"/>
        </w:numPr>
        <w:spacing w:before="100" w:beforeAutospacing="1" w:after="100" w:afterAutospacing="1" w:line="240" w:lineRule="auto"/>
        <w:rPr>
          <w:rFonts w:ascii="DM Sans" w:eastAsia="Times New Roman" w:hAnsi="DM Sans" w:cs="Times New Roman"/>
          <w:szCs w:val="24"/>
          <w:lang w:eastAsia="fr-FR"/>
        </w:rPr>
      </w:pPr>
      <w:r>
        <w:rPr>
          <w:rFonts w:ascii="DM Sans" w:eastAsia="Times New Roman" w:hAnsi="DM Sans" w:cs="Times New Roman"/>
          <w:szCs w:val="24"/>
          <w:lang w:eastAsia="fr-FR"/>
        </w:rPr>
        <w:t xml:space="preserve">Préconisations pour la mise en œuvre </w:t>
      </w:r>
      <w:r w:rsidR="00292A75">
        <w:rPr>
          <w:rFonts w:ascii="DM Sans" w:eastAsia="Times New Roman" w:hAnsi="DM Sans" w:cs="Times New Roman"/>
          <w:szCs w:val="24"/>
          <w:lang w:eastAsia="fr-FR"/>
        </w:rPr>
        <w:t>de futurs outils, ayant pour objectif de</w:t>
      </w:r>
      <w:r>
        <w:rPr>
          <w:rFonts w:ascii="DM Sans" w:eastAsia="Times New Roman" w:hAnsi="DM Sans" w:cs="Times New Roman"/>
          <w:szCs w:val="24"/>
          <w:lang w:eastAsia="fr-FR"/>
        </w:rPr>
        <w:t xml:space="preserve"> donner du pouvoir d'agir aux habitants, associations et communes face aux enjeux de transition écologique (budget participatif, appel à projet, fonds de </w:t>
      </w:r>
      <w:r>
        <w:rPr>
          <w:rFonts w:ascii="DM Sans" w:eastAsia="Times New Roman" w:hAnsi="DM Sans" w:cs="Times New Roman"/>
          <w:szCs w:val="24"/>
          <w:lang w:eastAsia="fr-FR"/>
        </w:rPr>
        <w:lastRenderedPageBreak/>
        <w:t>concours), au travers d'un benchmark et de rencontres avec différents services de la collectivité</w:t>
      </w:r>
    </w:p>
    <w:p w:rsidR="00AF75C8" w:rsidRPr="001D09A9" w:rsidRDefault="001D09A9" w:rsidP="00AF75C8">
      <w:pPr>
        <w:spacing w:before="100" w:beforeAutospacing="1" w:after="0" w:line="240" w:lineRule="auto"/>
        <w:outlineLvl w:val="2"/>
        <w:rPr>
          <w:rFonts w:ascii="DM Sans" w:eastAsia="Times New Roman" w:hAnsi="DM Sans" w:cs="Times New Roman"/>
          <w:b/>
          <w:bCs/>
          <w:sz w:val="24"/>
          <w:szCs w:val="27"/>
          <w:lang w:eastAsia="fr-FR"/>
        </w:rPr>
      </w:pPr>
      <w:r w:rsidRPr="001D09A9">
        <w:rPr>
          <w:rFonts w:ascii="DM Sans" w:eastAsia="Times New Roman" w:hAnsi="DM Sans" w:cs="Times New Roman"/>
          <w:b/>
          <w:bCs/>
          <w:sz w:val="24"/>
          <w:szCs w:val="27"/>
          <w:lang w:eastAsia="fr-FR"/>
        </w:rPr>
        <w:t>Profils recherchés</w:t>
      </w:r>
    </w:p>
    <w:p w:rsidR="00047F17" w:rsidRDefault="001D09A9" w:rsidP="00AF75C8">
      <w:pPr>
        <w:numPr>
          <w:ilvl w:val="0"/>
          <w:numId w:val="2"/>
        </w:numPr>
        <w:spacing w:after="100" w:afterAutospacing="1" w:line="240" w:lineRule="auto"/>
        <w:ind w:left="714" w:hanging="357"/>
        <w:rPr>
          <w:rFonts w:ascii="DM Sans" w:eastAsia="Times New Roman" w:hAnsi="DM Sans" w:cs="Times New Roman"/>
          <w:szCs w:val="24"/>
          <w:lang w:eastAsia="fr-FR"/>
        </w:rPr>
      </w:pPr>
      <w:r w:rsidRPr="001D09A9">
        <w:rPr>
          <w:rFonts w:ascii="DM Sans" w:eastAsia="Times New Roman" w:hAnsi="DM Sans" w:cs="Times New Roman"/>
          <w:szCs w:val="24"/>
          <w:lang w:eastAsia="fr-FR"/>
        </w:rPr>
        <w:t>Niveau d'é</w:t>
      </w:r>
      <w:r w:rsidR="0028692B">
        <w:rPr>
          <w:rFonts w:ascii="DM Sans" w:eastAsia="Times New Roman" w:hAnsi="DM Sans" w:cs="Times New Roman"/>
          <w:szCs w:val="24"/>
          <w:lang w:eastAsia="fr-FR"/>
        </w:rPr>
        <w:t>tudes : Master 2</w:t>
      </w:r>
      <w:r w:rsidRPr="001D09A9">
        <w:rPr>
          <w:rFonts w:ascii="DM Sans" w:eastAsia="Times New Roman" w:hAnsi="DM Sans" w:cs="Times New Roman"/>
          <w:szCs w:val="24"/>
          <w:lang w:eastAsia="fr-FR"/>
        </w:rPr>
        <w:t xml:space="preserve"> (</w:t>
      </w:r>
      <w:r w:rsidR="00047F17">
        <w:rPr>
          <w:rFonts w:ascii="DM Sans" w:eastAsia="Times New Roman" w:hAnsi="DM Sans" w:cs="Times New Roman"/>
          <w:szCs w:val="24"/>
          <w:lang w:eastAsia="fr-FR"/>
        </w:rPr>
        <w:t>science politique ou sociologie)</w:t>
      </w:r>
    </w:p>
    <w:p w:rsidR="001D09A9" w:rsidRPr="001D09A9" w:rsidRDefault="00047F17" w:rsidP="001D09A9">
      <w:pPr>
        <w:numPr>
          <w:ilvl w:val="0"/>
          <w:numId w:val="2"/>
        </w:numPr>
        <w:spacing w:before="100" w:beforeAutospacing="1" w:after="100" w:afterAutospacing="1" w:line="240" w:lineRule="auto"/>
        <w:rPr>
          <w:rFonts w:ascii="DM Sans" w:eastAsia="Times New Roman" w:hAnsi="DM Sans" w:cs="Times New Roman"/>
          <w:szCs w:val="24"/>
          <w:lang w:eastAsia="fr-FR"/>
        </w:rPr>
      </w:pPr>
      <w:r>
        <w:rPr>
          <w:rFonts w:ascii="DM Sans" w:eastAsia="Times New Roman" w:hAnsi="DM Sans" w:cs="Times New Roman"/>
          <w:szCs w:val="24"/>
          <w:lang w:eastAsia="fr-FR"/>
        </w:rPr>
        <w:t xml:space="preserve">Formations et expériences : participation citoyenne, démocratie participative, </w:t>
      </w:r>
      <w:r w:rsidR="001D09A9" w:rsidRPr="001D09A9">
        <w:rPr>
          <w:rFonts w:ascii="DM Sans" w:eastAsia="Times New Roman" w:hAnsi="DM Sans" w:cs="Times New Roman"/>
          <w:szCs w:val="24"/>
          <w:lang w:eastAsia="fr-FR"/>
        </w:rPr>
        <w:t xml:space="preserve">développement local, </w:t>
      </w:r>
      <w:r>
        <w:rPr>
          <w:rFonts w:ascii="DM Sans" w:eastAsia="Times New Roman" w:hAnsi="DM Sans" w:cs="Times New Roman"/>
          <w:szCs w:val="24"/>
          <w:lang w:eastAsia="fr-FR"/>
        </w:rPr>
        <w:t xml:space="preserve">transition écologique, </w:t>
      </w:r>
      <w:r w:rsidR="001D09A9" w:rsidRPr="001D09A9">
        <w:rPr>
          <w:rFonts w:ascii="DM Sans" w:eastAsia="Times New Roman" w:hAnsi="DM Sans" w:cs="Times New Roman"/>
          <w:szCs w:val="24"/>
          <w:lang w:eastAsia="fr-FR"/>
        </w:rPr>
        <w:t>… ou autres domaines connexes.</w:t>
      </w:r>
    </w:p>
    <w:p w:rsidR="001D09A9" w:rsidRPr="001D09A9" w:rsidRDefault="001D09A9" w:rsidP="001D09A9">
      <w:pPr>
        <w:numPr>
          <w:ilvl w:val="0"/>
          <w:numId w:val="2"/>
        </w:numPr>
        <w:spacing w:before="100" w:beforeAutospacing="1" w:after="100" w:afterAutospacing="1" w:line="240" w:lineRule="auto"/>
        <w:rPr>
          <w:rFonts w:ascii="DM Sans" w:eastAsia="Times New Roman" w:hAnsi="DM Sans" w:cs="Times New Roman"/>
          <w:szCs w:val="24"/>
          <w:lang w:eastAsia="fr-FR"/>
        </w:rPr>
      </w:pPr>
      <w:r w:rsidRPr="001D09A9">
        <w:rPr>
          <w:rFonts w:ascii="DM Sans" w:eastAsia="Times New Roman" w:hAnsi="DM Sans" w:cs="Times New Roman"/>
          <w:szCs w:val="24"/>
          <w:lang w:eastAsia="fr-FR"/>
        </w:rPr>
        <w:t>Qualités : rigoureux(se), organisé(e), polyvalent(e), dynamique et curieux(se). Compétences rédactionnelles et relationnelles.</w:t>
      </w:r>
    </w:p>
    <w:p w:rsidR="001D09A9" w:rsidRPr="001D09A9" w:rsidRDefault="001D09A9" w:rsidP="001D09A9">
      <w:pPr>
        <w:numPr>
          <w:ilvl w:val="0"/>
          <w:numId w:val="2"/>
        </w:numPr>
        <w:spacing w:before="100" w:beforeAutospacing="1" w:after="100" w:afterAutospacing="1" w:line="240" w:lineRule="auto"/>
        <w:rPr>
          <w:rFonts w:ascii="DM Sans" w:eastAsia="Times New Roman" w:hAnsi="DM Sans" w:cs="Times New Roman"/>
          <w:szCs w:val="24"/>
          <w:lang w:eastAsia="fr-FR"/>
        </w:rPr>
      </w:pPr>
      <w:r w:rsidRPr="001D09A9">
        <w:rPr>
          <w:rFonts w:ascii="DM Sans" w:eastAsia="Times New Roman" w:hAnsi="DM Sans" w:cs="Times New Roman"/>
          <w:szCs w:val="24"/>
          <w:lang w:eastAsia="fr-FR"/>
        </w:rPr>
        <w:t xml:space="preserve">Durée : stage de </w:t>
      </w:r>
      <w:r w:rsidR="001725A9">
        <w:rPr>
          <w:rFonts w:ascii="DM Sans" w:eastAsia="Times New Roman" w:hAnsi="DM Sans" w:cs="Times New Roman"/>
          <w:szCs w:val="24"/>
          <w:lang w:eastAsia="fr-FR"/>
        </w:rPr>
        <w:t>5-6</w:t>
      </w:r>
      <w:r w:rsidRPr="001D09A9">
        <w:rPr>
          <w:rFonts w:ascii="DM Sans" w:eastAsia="Times New Roman" w:hAnsi="DM Sans" w:cs="Times New Roman"/>
          <w:szCs w:val="24"/>
          <w:lang w:eastAsia="fr-FR"/>
        </w:rPr>
        <w:t xml:space="preserve"> mois (période à f</w:t>
      </w:r>
      <w:r w:rsidR="001725A9">
        <w:rPr>
          <w:rFonts w:ascii="DM Sans" w:eastAsia="Times New Roman" w:hAnsi="DM Sans" w:cs="Times New Roman"/>
          <w:szCs w:val="24"/>
          <w:lang w:eastAsia="fr-FR"/>
        </w:rPr>
        <w:t>ixer entre mars et septembre</w:t>
      </w:r>
      <w:r w:rsidRPr="001D09A9">
        <w:rPr>
          <w:rFonts w:ascii="DM Sans" w:eastAsia="Times New Roman" w:hAnsi="DM Sans" w:cs="Times New Roman"/>
          <w:szCs w:val="24"/>
          <w:lang w:eastAsia="fr-FR"/>
        </w:rPr>
        <w:t xml:space="preserve"> 2023).</w:t>
      </w:r>
    </w:p>
    <w:p w:rsidR="001D09A9" w:rsidRDefault="001D09A9" w:rsidP="00AF75C8">
      <w:pPr>
        <w:spacing w:after="0" w:line="240" w:lineRule="auto"/>
        <w:outlineLvl w:val="2"/>
        <w:rPr>
          <w:rFonts w:ascii="DM Sans" w:eastAsia="Times New Roman" w:hAnsi="DM Sans" w:cs="Times New Roman"/>
          <w:b/>
          <w:bCs/>
          <w:sz w:val="24"/>
          <w:szCs w:val="27"/>
          <w:lang w:eastAsia="fr-FR"/>
        </w:rPr>
      </w:pPr>
      <w:r w:rsidRPr="001D09A9">
        <w:rPr>
          <w:rFonts w:ascii="DM Sans" w:eastAsia="Times New Roman" w:hAnsi="DM Sans" w:cs="Times New Roman"/>
          <w:b/>
          <w:bCs/>
          <w:sz w:val="24"/>
          <w:szCs w:val="27"/>
          <w:lang w:eastAsia="fr-FR"/>
        </w:rPr>
        <w:t>Contact(s) et informations générales</w:t>
      </w:r>
    </w:p>
    <w:p w:rsidR="00AF75C8" w:rsidRPr="001D09A9" w:rsidRDefault="00AF75C8" w:rsidP="00AF75C8">
      <w:pPr>
        <w:spacing w:after="0" w:line="240" w:lineRule="auto"/>
        <w:outlineLvl w:val="2"/>
        <w:rPr>
          <w:rFonts w:ascii="DM Sans" w:eastAsia="Times New Roman" w:hAnsi="DM Sans" w:cs="Times New Roman"/>
          <w:b/>
          <w:bCs/>
          <w:sz w:val="24"/>
          <w:szCs w:val="27"/>
          <w:lang w:eastAsia="fr-FR"/>
        </w:rPr>
      </w:pPr>
    </w:p>
    <w:p w:rsidR="001D09A9" w:rsidRPr="00AF75C8" w:rsidRDefault="001D09A9" w:rsidP="00AF75C8">
      <w:pPr>
        <w:spacing w:after="0" w:line="240" w:lineRule="auto"/>
        <w:rPr>
          <w:rFonts w:ascii="DM Sans" w:eastAsia="Times New Roman" w:hAnsi="DM Sans" w:cs="Times New Roman"/>
          <w:sz w:val="20"/>
          <w:szCs w:val="20"/>
          <w:lang w:eastAsia="fr-FR"/>
        </w:rPr>
      </w:pPr>
      <w:r w:rsidRPr="00AF75C8">
        <w:rPr>
          <w:rFonts w:ascii="DM Sans" w:eastAsia="Times New Roman" w:hAnsi="DM Sans" w:cs="Times New Roman"/>
          <w:sz w:val="20"/>
          <w:szCs w:val="20"/>
          <w:lang w:eastAsia="fr-FR"/>
        </w:rPr>
        <w:t>Envoyer un dossier de candidature (CV et lettre de motivation) :</w:t>
      </w:r>
    </w:p>
    <w:p w:rsidR="001D09A9" w:rsidRPr="00AF75C8" w:rsidRDefault="001D09A9" w:rsidP="00AF75C8">
      <w:pPr>
        <w:spacing w:after="0" w:line="240" w:lineRule="auto"/>
        <w:rPr>
          <w:rFonts w:ascii="DM Sans" w:eastAsia="Times New Roman" w:hAnsi="DM Sans" w:cs="Times New Roman"/>
          <w:sz w:val="20"/>
          <w:szCs w:val="20"/>
          <w:lang w:eastAsia="fr-FR"/>
        </w:rPr>
      </w:pPr>
      <w:r w:rsidRPr="00AF75C8">
        <w:rPr>
          <w:rFonts w:ascii="DM Sans" w:eastAsia="Times New Roman" w:hAnsi="DM Sans" w:cs="Times New Roman"/>
          <w:sz w:val="20"/>
          <w:szCs w:val="20"/>
          <w:lang w:eastAsia="fr-FR"/>
        </w:rPr>
        <w:t xml:space="preserve">Courriel : </w:t>
      </w:r>
      <w:hyperlink r:id="rId5" w:history="1">
        <w:r w:rsidR="00A46280" w:rsidRPr="00AF75C8">
          <w:rPr>
            <w:rStyle w:val="Lienhypertexte"/>
            <w:rFonts w:ascii="DM Sans" w:eastAsia="Times New Roman" w:hAnsi="DM Sans" w:cs="Times New Roman"/>
            <w:sz w:val="20"/>
            <w:szCs w:val="20"/>
            <w:lang w:eastAsia="fr-FR"/>
          </w:rPr>
          <w:t>participationcitoyenne@rennesmetropole.fr</w:t>
        </w:r>
      </w:hyperlink>
    </w:p>
    <w:p w:rsidR="001D09A9" w:rsidRPr="00AF75C8" w:rsidRDefault="001D09A9" w:rsidP="00AF75C8">
      <w:pPr>
        <w:spacing w:after="0" w:line="240" w:lineRule="auto"/>
        <w:rPr>
          <w:rFonts w:ascii="DM Sans" w:eastAsia="Times New Roman" w:hAnsi="DM Sans" w:cs="Times New Roman"/>
          <w:sz w:val="20"/>
          <w:szCs w:val="20"/>
          <w:lang w:eastAsia="fr-FR"/>
        </w:rPr>
      </w:pPr>
      <w:r w:rsidRPr="00AF75C8">
        <w:rPr>
          <w:rFonts w:ascii="DM Sans" w:eastAsia="Times New Roman" w:hAnsi="DM Sans" w:cs="Times New Roman"/>
          <w:sz w:val="20"/>
          <w:szCs w:val="20"/>
          <w:lang w:eastAsia="fr-FR"/>
        </w:rPr>
        <w:t xml:space="preserve">Courrier : </w:t>
      </w:r>
      <w:r w:rsidR="008B56FF" w:rsidRPr="00AF75C8">
        <w:rPr>
          <w:rFonts w:ascii="DM Sans" w:eastAsia="Times New Roman" w:hAnsi="DM Sans" w:cs="Times New Roman"/>
          <w:sz w:val="20"/>
          <w:szCs w:val="20"/>
          <w:lang w:eastAsia="fr-FR"/>
        </w:rPr>
        <w:t>Service participation citoyenne</w:t>
      </w:r>
      <w:r w:rsidRPr="00AF75C8">
        <w:rPr>
          <w:rFonts w:ascii="DM Sans" w:eastAsia="Times New Roman" w:hAnsi="DM Sans" w:cs="Times New Roman"/>
          <w:sz w:val="20"/>
          <w:szCs w:val="20"/>
          <w:lang w:eastAsia="fr-FR"/>
        </w:rPr>
        <w:t xml:space="preserve"> –</w:t>
      </w:r>
      <w:r w:rsidR="008B56FF" w:rsidRPr="00AF75C8">
        <w:rPr>
          <w:rFonts w:ascii="DM Sans" w:eastAsia="Times New Roman" w:hAnsi="DM Sans" w:cs="Times New Roman"/>
          <w:sz w:val="20"/>
          <w:szCs w:val="20"/>
          <w:lang w:eastAsia="fr-FR"/>
        </w:rPr>
        <w:t xml:space="preserve"> </w:t>
      </w:r>
      <w:r w:rsidR="00AF75C8" w:rsidRPr="00AF75C8">
        <w:rPr>
          <w:rFonts w:ascii="DM Sans" w:hAnsi="DM Sans"/>
          <w:sz w:val="20"/>
          <w:szCs w:val="20"/>
        </w:rPr>
        <w:t xml:space="preserve">Hôtel de Rennes Métropole - 4 avenue Henri </w:t>
      </w:r>
      <w:proofErr w:type="spellStart"/>
      <w:r w:rsidR="00AF75C8" w:rsidRPr="00AF75C8">
        <w:rPr>
          <w:rFonts w:ascii="DM Sans" w:hAnsi="DM Sans"/>
          <w:sz w:val="20"/>
          <w:szCs w:val="20"/>
        </w:rPr>
        <w:t>Fréville</w:t>
      </w:r>
      <w:proofErr w:type="spellEnd"/>
      <w:r w:rsidR="00AF75C8" w:rsidRPr="00AF75C8">
        <w:rPr>
          <w:rFonts w:ascii="DM Sans" w:hAnsi="DM Sans"/>
          <w:sz w:val="20"/>
          <w:szCs w:val="20"/>
        </w:rPr>
        <w:t xml:space="preserve"> – CS 93111 - 35031 Rennes Cedex </w:t>
      </w:r>
      <w:r w:rsidRPr="00AF75C8">
        <w:rPr>
          <w:rFonts w:ascii="DM Sans" w:eastAsia="Times New Roman" w:hAnsi="DM Sans" w:cs="Times New Roman"/>
          <w:sz w:val="20"/>
          <w:szCs w:val="20"/>
          <w:lang w:eastAsia="fr-FR"/>
        </w:rPr>
        <w:t xml:space="preserve"> </w:t>
      </w:r>
    </w:p>
    <w:p w:rsidR="001D09A9" w:rsidRPr="001D09A9" w:rsidRDefault="001D09A9" w:rsidP="001D09A9">
      <w:pPr>
        <w:spacing w:after="0" w:line="240" w:lineRule="auto"/>
        <w:rPr>
          <w:rFonts w:ascii="DM Sans" w:eastAsia="Times New Roman" w:hAnsi="DM Sans" w:cs="Times New Roman"/>
          <w:szCs w:val="24"/>
          <w:lang w:eastAsia="fr-FR"/>
        </w:rPr>
      </w:pPr>
      <w:r w:rsidRPr="00992198">
        <w:rPr>
          <w:rFonts w:ascii="DM Sans" w:eastAsia="Times New Roman" w:hAnsi="DM Sans" w:cs="Times New Roman"/>
          <w:noProof/>
          <w:szCs w:val="24"/>
          <w:lang w:eastAsia="fr-FR"/>
        </w:rPr>
        <w:drawing>
          <wp:inline distT="0" distB="0" distL="0" distR="0">
            <wp:extent cx="9525" cy="9525"/>
            <wp:effectExtent l="0" t="0" r="0" b="0"/>
            <wp:docPr id="1" name="Image 1" descr="https://recrutement.rennesmetropole.fr/?v=935&amp;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crutement.rennesmetropole.fr/?v=935&amp;j=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15E96" w:rsidRPr="00992198" w:rsidRDefault="00D15E96">
      <w:pPr>
        <w:rPr>
          <w:rFonts w:ascii="DM Sans" w:hAnsi="DM Sans"/>
          <w:sz w:val="20"/>
        </w:rPr>
      </w:pPr>
    </w:p>
    <w:sectPr w:rsidR="00D15E96" w:rsidRPr="009921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Sans">
    <w:panose1 w:val="00000000000000000000"/>
    <w:charset w:val="00"/>
    <w:family w:val="auto"/>
    <w:pitch w:val="variable"/>
    <w:sig w:usb0="8000002F" w:usb1="4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3B65"/>
    <w:multiLevelType w:val="multilevel"/>
    <w:tmpl w:val="C6B83E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DA6817"/>
    <w:multiLevelType w:val="multilevel"/>
    <w:tmpl w:val="1156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57FCC"/>
    <w:multiLevelType w:val="hybridMultilevel"/>
    <w:tmpl w:val="42204D5C"/>
    <w:lvl w:ilvl="0" w:tplc="2654D9B2">
      <w:numFmt w:val="bullet"/>
      <w:lvlText w:val="-"/>
      <w:lvlJc w:val="left"/>
      <w:pPr>
        <w:ind w:left="1068" w:hanging="360"/>
      </w:pPr>
      <w:rPr>
        <w:rFonts w:ascii="DM Sans" w:eastAsia="Times New Roman" w:hAnsi="DM San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4F2A52D0"/>
    <w:multiLevelType w:val="hybridMultilevel"/>
    <w:tmpl w:val="8B4A2462"/>
    <w:lvl w:ilvl="0" w:tplc="DA4400BC">
      <w:numFmt w:val="bullet"/>
      <w:lvlText w:val="-"/>
      <w:lvlJc w:val="left"/>
      <w:pPr>
        <w:ind w:left="720" w:hanging="360"/>
      </w:pPr>
      <w:rPr>
        <w:rFonts w:ascii="DM Sans" w:eastAsia="Times New Roman" w:hAnsi="DM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A9"/>
    <w:rsid w:val="00016916"/>
    <w:rsid w:val="0001713C"/>
    <w:rsid w:val="00042E24"/>
    <w:rsid w:val="00047F17"/>
    <w:rsid w:val="001725A9"/>
    <w:rsid w:val="001B6FC1"/>
    <w:rsid w:val="001D09A9"/>
    <w:rsid w:val="00281295"/>
    <w:rsid w:val="0028692B"/>
    <w:rsid w:val="00292A75"/>
    <w:rsid w:val="003D6916"/>
    <w:rsid w:val="0044345D"/>
    <w:rsid w:val="00575ADC"/>
    <w:rsid w:val="00581DED"/>
    <w:rsid w:val="0067623D"/>
    <w:rsid w:val="006F6D80"/>
    <w:rsid w:val="00853577"/>
    <w:rsid w:val="00856B8C"/>
    <w:rsid w:val="008B56FF"/>
    <w:rsid w:val="00992198"/>
    <w:rsid w:val="00A41C43"/>
    <w:rsid w:val="00A46280"/>
    <w:rsid w:val="00AF75C8"/>
    <w:rsid w:val="00D15E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BB74F-CDAD-4742-8975-3B24B9263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1D09A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D09A9"/>
    <w:rPr>
      <w:rFonts w:ascii="Times New Roman" w:eastAsia="Times New Roman" w:hAnsi="Times New Roman" w:cs="Times New Roman"/>
      <w:b/>
      <w:bCs/>
      <w:sz w:val="27"/>
      <w:szCs w:val="27"/>
      <w:lang w:eastAsia="fr-FR"/>
    </w:rPr>
  </w:style>
  <w:style w:type="character" w:customStyle="1" w:styleId="item-label">
    <w:name w:val="item-label"/>
    <w:basedOn w:val="Policepardfaut"/>
    <w:rsid w:val="001D09A9"/>
  </w:style>
  <w:style w:type="character" w:customStyle="1" w:styleId="item-value">
    <w:name w:val="item-value"/>
    <w:basedOn w:val="Policepardfaut"/>
    <w:rsid w:val="001D09A9"/>
  </w:style>
  <w:style w:type="paragraph" w:styleId="NormalWeb">
    <w:name w:val="Normal (Web)"/>
    <w:basedOn w:val="Normal"/>
    <w:uiPriority w:val="99"/>
    <w:semiHidden/>
    <w:unhideWhenUsed/>
    <w:rsid w:val="001D09A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D09A9"/>
    <w:rPr>
      <w:b/>
      <w:bCs/>
    </w:rPr>
  </w:style>
  <w:style w:type="paragraph" w:customStyle="1" w:styleId="bodytextindent2">
    <w:name w:val="bodytextindent2"/>
    <w:basedOn w:val="Normal"/>
    <w:rsid w:val="001D09A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D09A9"/>
    <w:rPr>
      <w:color w:val="0000FF"/>
      <w:u w:val="single"/>
    </w:rPr>
  </w:style>
  <w:style w:type="paragraph" w:styleId="Paragraphedeliste">
    <w:name w:val="List Paragraph"/>
    <w:basedOn w:val="Normal"/>
    <w:uiPriority w:val="34"/>
    <w:qFormat/>
    <w:rsid w:val="00853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142934">
      <w:bodyDiv w:val="1"/>
      <w:marLeft w:val="0"/>
      <w:marRight w:val="0"/>
      <w:marTop w:val="0"/>
      <w:marBottom w:val="0"/>
      <w:divBdr>
        <w:top w:val="none" w:sz="0" w:space="0" w:color="auto"/>
        <w:left w:val="none" w:sz="0" w:space="0" w:color="auto"/>
        <w:bottom w:val="none" w:sz="0" w:space="0" w:color="auto"/>
        <w:right w:val="none" w:sz="0" w:space="0" w:color="auto"/>
      </w:divBdr>
      <w:divsChild>
        <w:div w:id="153113344">
          <w:marLeft w:val="0"/>
          <w:marRight w:val="0"/>
          <w:marTop w:val="0"/>
          <w:marBottom w:val="0"/>
          <w:divBdr>
            <w:top w:val="none" w:sz="0" w:space="0" w:color="auto"/>
            <w:left w:val="none" w:sz="0" w:space="0" w:color="auto"/>
            <w:bottom w:val="none" w:sz="0" w:space="0" w:color="auto"/>
            <w:right w:val="none" w:sz="0" w:space="0" w:color="auto"/>
          </w:divBdr>
          <w:divsChild>
            <w:div w:id="1770928580">
              <w:marLeft w:val="0"/>
              <w:marRight w:val="0"/>
              <w:marTop w:val="0"/>
              <w:marBottom w:val="0"/>
              <w:divBdr>
                <w:top w:val="none" w:sz="0" w:space="0" w:color="auto"/>
                <w:left w:val="none" w:sz="0" w:space="0" w:color="auto"/>
                <w:bottom w:val="none" w:sz="0" w:space="0" w:color="auto"/>
                <w:right w:val="none" w:sz="0" w:space="0" w:color="auto"/>
              </w:divBdr>
            </w:div>
            <w:div w:id="964044896">
              <w:marLeft w:val="0"/>
              <w:marRight w:val="0"/>
              <w:marTop w:val="0"/>
              <w:marBottom w:val="0"/>
              <w:divBdr>
                <w:top w:val="none" w:sz="0" w:space="0" w:color="auto"/>
                <w:left w:val="none" w:sz="0" w:space="0" w:color="auto"/>
                <w:bottom w:val="none" w:sz="0" w:space="0" w:color="auto"/>
                <w:right w:val="none" w:sz="0" w:space="0" w:color="auto"/>
              </w:divBdr>
            </w:div>
            <w:div w:id="1907059485">
              <w:marLeft w:val="0"/>
              <w:marRight w:val="0"/>
              <w:marTop w:val="0"/>
              <w:marBottom w:val="0"/>
              <w:divBdr>
                <w:top w:val="none" w:sz="0" w:space="0" w:color="auto"/>
                <w:left w:val="none" w:sz="0" w:space="0" w:color="auto"/>
                <w:bottom w:val="none" w:sz="0" w:space="0" w:color="auto"/>
                <w:right w:val="none" w:sz="0" w:space="0" w:color="auto"/>
              </w:divBdr>
            </w:div>
            <w:div w:id="1741059424">
              <w:marLeft w:val="0"/>
              <w:marRight w:val="0"/>
              <w:marTop w:val="0"/>
              <w:marBottom w:val="0"/>
              <w:divBdr>
                <w:top w:val="none" w:sz="0" w:space="0" w:color="auto"/>
                <w:left w:val="none" w:sz="0" w:space="0" w:color="auto"/>
                <w:bottom w:val="none" w:sz="0" w:space="0" w:color="auto"/>
                <w:right w:val="none" w:sz="0" w:space="0" w:color="auto"/>
              </w:divBdr>
            </w:div>
            <w:div w:id="485442710">
              <w:marLeft w:val="0"/>
              <w:marRight w:val="0"/>
              <w:marTop w:val="0"/>
              <w:marBottom w:val="0"/>
              <w:divBdr>
                <w:top w:val="none" w:sz="0" w:space="0" w:color="auto"/>
                <w:left w:val="none" w:sz="0" w:space="0" w:color="auto"/>
                <w:bottom w:val="none" w:sz="0" w:space="0" w:color="auto"/>
                <w:right w:val="none" w:sz="0" w:space="0" w:color="auto"/>
              </w:divBdr>
            </w:div>
            <w:div w:id="996298015">
              <w:marLeft w:val="0"/>
              <w:marRight w:val="0"/>
              <w:marTop w:val="0"/>
              <w:marBottom w:val="0"/>
              <w:divBdr>
                <w:top w:val="none" w:sz="0" w:space="0" w:color="auto"/>
                <w:left w:val="none" w:sz="0" w:space="0" w:color="auto"/>
                <w:bottom w:val="none" w:sz="0" w:space="0" w:color="auto"/>
                <w:right w:val="none" w:sz="0" w:space="0" w:color="auto"/>
              </w:divBdr>
            </w:div>
            <w:div w:id="1022629850">
              <w:marLeft w:val="0"/>
              <w:marRight w:val="0"/>
              <w:marTop w:val="0"/>
              <w:marBottom w:val="0"/>
              <w:divBdr>
                <w:top w:val="none" w:sz="0" w:space="0" w:color="auto"/>
                <w:left w:val="none" w:sz="0" w:space="0" w:color="auto"/>
                <w:bottom w:val="none" w:sz="0" w:space="0" w:color="auto"/>
                <w:right w:val="none" w:sz="0" w:space="0" w:color="auto"/>
              </w:divBdr>
            </w:div>
            <w:div w:id="501942086">
              <w:marLeft w:val="0"/>
              <w:marRight w:val="0"/>
              <w:marTop w:val="0"/>
              <w:marBottom w:val="0"/>
              <w:divBdr>
                <w:top w:val="none" w:sz="0" w:space="0" w:color="auto"/>
                <w:left w:val="none" w:sz="0" w:space="0" w:color="auto"/>
                <w:bottom w:val="none" w:sz="0" w:space="0" w:color="auto"/>
                <w:right w:val="none" w:sz="0" w:space="0" w:color="auto"/>
              </w:divBdr>
            </w:div>
          </w:divsChild>
        </w:div>
        <w:div w:id="1915505310">
          <w:marLeft w:val="0"/>
          <w:marRight w:val="0"/>
          <w:marTop w:val="0"/>
          <w:marBottom w:val="0"/>
          <w:divBdr>
            <w:top w:val="none" w:sz="0" w:space="0" w:color="auto"/>
            <w:left w:val="none" w:sz="0" w:space="0" w:color="auto"/>
            <w:bottom w:val="none" w:sz="0" w:space="0" w:color="auto"/>
            <w:right w:val="none" w:sz="0" w:space="0" w:color="auto"/>
          </w:divBdr>
          <w:divsChild>
            <w:div w:id="1113939506">
              <w:marLeft w:val="0"/>
              <w:marRight w:val="0"/>
              <w:marTop w:val="0"/>
              <w:marBottom w:val="0"/>
              <w:divBdr>
                <w:top w:val="none" w:sz="0" w:space="0" w:color="auto"/>
                <w:left w:val="none" w:sz="0" w:space="0" w:color="auto"/>
                <w:bottom w:val="none" w:sz="0" w:space="0" w:color="auto"/>
                <w:right w:val="none" w:sz="0" w:space="0" w:color="auto"/>
              </w:divBdr>
            </w:div>
            <w:div w:id="1459647289">
              <w:marLeft w:val="0"/>
              <w:marRight w:val="0"/>
              <w:marTop w:val="0"/>
              <w:marBottom w:val="0"/>
              <w:divBdr>
                <w:top w:val="none" w:sz="0" w:space="0" w:color="auto"/>
                <w:left w:val="none" w:sz="0" w:space="0" w:color="auto"/>
                <w:bottom w:val="none" w:sz="0" w:space="0" w:color="auto"/>
                <w:right w:val="none" w:sz="0" w:space="0" w:color="auto"/>
              </w:divBdr>
            </w:div>
            <w:div w:id="656614486">
              <w:marLeft w:val="0"/>
              <w:marRight w:val="0"/>
              <w:marTop w:val="0"/>
              <w:marBottom w:val="0"/>
              <w:divBdr>
                <w:top w:val="none" w:sz="0" w:space="0" w:color="auto"/>
                <w:left w:val="none" w:sz="0" w:space="0" w:color="auto"/>
                <w:bottom w:val="none" w:sz="0" w:space="0" w:color="auto"/>
                <w:right w:val="none" w:sz="0" w:space="0" w:color="auto"/>
              </w:divBdr>
            </w:div>
            <w:div w:id="519199924">
              <w:marLeft w:val="0"/>
              <w:marRight w:val="0"/>
              <w:marTop w:val="0"/>
              <w:marBottom w:val="0"/>
              <w:divBdr>
                <w:top w:val="none" w:sz="0" w:space="0" w:color="auto"/>
                <w:left w:val="none" w:sz="0" w:space="0" w:color="auto"/>
                <w:bottom w:val="none" w:sz="0" w:space="0" w:color="auto"/>
                <w:right w:val="none" w:sz="0" w:space="0" w:color="auto"/>
              </w:divBdr>
            </w:div>
            <w:div w:id="124273301">
              <w:marLeft w:val="0"/>
              <w:marRight w:val="0"/>
              <w:marTop w:val="0"/>
              <w:marBottom w:val="0"/>
              <w:divBdr>
                <w:top w:val="none" w:sz="0" w:space="0" w:color="auto"/>
                <w:left w:val="none" w:sz="0" w:space="0" w:color="auto"/>
                <w:bottom w:val="none" w:sz="0" w:space="0" w:color="auto"/>
                <w:right w:val="none" w:sz="0" w:space="0" w:color="auto"/>
              </w:divBdr>
            </w:div>
          </w:divsChild>
        </w:div>
        <w:div w:id="999046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mailto:participationcitoyenne@rennesmetropol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2918</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Rennes Métropole</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JAMET Camille</dc:creator>
  <cp:keywords/>
  <dc:description/>
  <cp:lastModifiedBy>Camille JAMET</cp:lastModifiedBy>
  <cp:revision>2</cp:revision>
  <dcterms:created xsi:type="dcterms:W3CDTF">2023-02-16T16:20:00Z</dcterms:created>
  <dcterms:modified xsi:type="dcterms:W3CDTF">2023-02-16T16:20:00Z</dcterms:modified>
</cp:coreProperties>
</file>